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AC6D" w14:textId="609A99BB" w:rsidR="00456878" w:rsidRPr="004D5A9D" w:rsidRDefault="004D5A9D" w:rsidP="004D5A9D">
      <w:pPr>
        <w:pStyle w:val="berschrift2"/>
        <w:rPr>
          <w:rFonts w:ascii="Calibri" w:hAnsi="Calibri" w:cs="Calibri"/>
          <w:sz w:val="40"/>
          <w:szCs w:val="40"/>
        </w:rPr>
      </w:pPr>
      <w:r w:rsidRPr="004D5A9D">
        <w:rPr>
          <w:rFonts w:ascii="Calibri" w:hAnsi="Calibri" w:cs="Calibri"/>
          <w:sz w:val="40"/>
          <w:szCs w:val="40"/>
        </w:rPr>
        <w:t>Wir organisieren die Spielgeräteausleihe</w:t>
      </w:r>
    </w:p>
    <w:p w14:paraId="2A5FC167" w14:textId="3297E149" w:rsidR="00336B0F" w:rsidRDefault="00336B0F" w:rsidP="00ED07AE">
      <w:pPr>
        <w:pStyle w:val="StandardWeb"/>
        <w:rPr>
          <w:rFonts w:ascii="Calibri" w:hAnsi="Calibri" w:cs="Calibri"/>
          <w:sz w:val="44"/>
          <w:szCs w:val="44"/>
        </w:rPr>
      </w:pPr>
    </w:p>
    <w:p w14:paraId="1A1BA377" w14:textId="32FC82D1" w:rsidR="00336B0F" w:rsidRDefault="00ED07AE" w:rsidP="00ED07AE">
      <w:pPr>
        <w:pStyle w:val="StandardWeb"/>
        <w:rPr>
          <w:rFonts w:ascii="Calibri" w:hAnsi="Calibri" w:cs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5BC229" wp14:editId="46958A9B">
            <wp:simplePos x="0" y="0"/>
            <wp:positionH relativeFrom="column">
              <wp:posOffset>3126740</wp:posOffset>
            </wp:positionH>
            <wp:positionV relativeFrom="page">
              <wp:posOffset>2227580</wp:posOffset>
            </wp:positionV>
            <wp:extent cx="1662430" cy="935355"/>
            <wp:effectExtent l="133350" t="114300" r="147320" b="150495"/>
            <wp:wrapSquare wrapText="bothSides"/>
            <wp:docPr id="1353329222" name="Grafik 1" descr="Ein Bild, das Ball, Fußball, Sportausrüstung, Ballspi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29222" name="Grafik 1" descr="Ein Bild, das Ball, Fußball, Sportausrüstung, Ballspi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35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A9D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8275083" wp14:editId="64F1AFD3">
            <wp:simplePos x="0" y="0"/>
            <wp:positionH relativeFrom="column">
              <wp:posOffset>719455</wp:posOffset>
            </wp:positionH>
            <wp:positionV relativeFrom="page">
              <wp:posOffset>2266950</wp:posOffset>
            </wp:positionV>
            <wp:extent cx="1537970" cy="1153160"/>
            <wp:effectExtent l="133350" t="114300" r="119380" b="161290"/>
            <wp:wrapSquare wrapText="bothSides"/>
            <wp:docPr id="138935066" name="Grafik 3" descr="Ein Bild, das Nudelholz, Küchenutensilien, Handarb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5066" name="Grafik 3" descr="Ein Bild, das Nudelholz, Küchenutensilien, Handarb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153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AB903" w14:textId="26D420D6" w:rsidR="00336B0F" w:rsidRDefault="00ED07AE" w:rsidP="00ED07AE">
      <w:pPr>
        <w:pStyle w:val="StandardWeb"/>
        <w:rPr>
          <w:rFonts w:ascii="Calibri" w:hAnsi="Calibri" w:cs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C498C4" wp14:editId="7824D290">
            <wp:simplePos x="0" y="0"/>
            <wp:positionH relativeFrom="column">
              <wp:posOffset>1843405</wp:posOffset>
            </wp:positionH>
            <wp:positionV relativeFrom="page">
              <wp:posOffset>3162300</wp:posOffset>
            </wp:positionV>
            <wp:extent cx="2307590" cy="767715"/>
            <wp:effectExtent l="133350" t="114300" r="130810" b="165735"/>
            <wp:wrapSquare wrapText="bothSides"/>
            <wp:docPr id="2109476137" name="Grafik 5" descr="Ein Bild, das Rad, Transport, Speiche, Bik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76137" name="Grafik 5" descr="Ein Bild, das Rad, Transport, Speiche, Bik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7677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DC3CF" w14:textId="47D08D93" w:rsidR="00336B0F" w:rsidRDefault="00336B0F" w:rsidP="00ED07AE">
      <w:pPr>
        <w:pStyle w:val="StandardWeb"/>
        <w:rPr>
          <w:rFonts w:ascii="Calibri" w:hAnsi="Calibri" w:cs="Calibri"/>
          <w:sz w:val="44"/>
          <w:szCs w:val="44"/>
        </w:rPr>
      </w:pPr>
    </w:p>
    <w:p w14:paraId="44F6B6D3" w14:textId="77777777" w:rsidR="00ED07AE" w:rsidRDefault="00ED07AE" w:rsidP="00ED07AE">
      <w:pPr>
        <w:pStyle w:val="StandardWeb"/>
        <w:rPr>
          <w:rFonts w:ascii="Calibri" w:hAnsi="Calibri" w:cs="Calibri"/>
          <w:sz w:val="44"/>
          <w:szCs w:val="44"/>
        </w:rPr>
      </w:pPr>
    </w:p>
    <w:p w14:paraId="4C46C196" w14:textId="0E6E9FD7" w:rsidR="00336B0F" w:rsidRDefault="00836989" w:rsidP="00ED07AE">
      <w:pPr>
        <w:pStyle w:val="StandardWeb"/>
        <w:jc w:val="center"/>
      </w:pPr>
      <w:r>
        <w:rPr>
          <w:rFonts w:ascii="Calibri" w:hAnsi="Calibri" w:cs="Calibri"/>
          <w:sz w:val="44"/>
          <w:szCs w:val="44"/>
        </w:rPr>
        <w:t>Wie viele Stunden und Minuten müsste jede Schülerin oder jeder Schüler der 4. Klasse in</w:t>
      </w:r>
      <w:r w:rsidR="00456878">
        <w:rPr>
          <w:rFonts w:ascii="Calibri" w:hAnsi="Calibri" w:cs="Calibri"/>
          <w:sz w:val="44"/>
          <w:szCs w:val="44"/>
        </w:rPr>
        <w:t xml:space="preserve"> </w:t>
      </w:r>
      <w:r>
        <w:rPr>
          <w:rFonts w:ascii="Calibri" w:hAnsi="Calibri" w:cs="Calibri"/>
          <w:sz w:val="44"/>
          <w:szCs w:val="44"/>
        </w:rPr>
        <w:t xml:space="preserve">einem Schuljahr die Spielgeräteausleihe </w:t>
      </w:r>
      <w:r w:rsidR="00336B0F">
        <w:rPr>
          <w:rFonts w:ascii="Calibri" w:hAnsi="Calibri" w:cs="Calibri"/>
          <w:sz w:val="44"/>
          <w:szCs w:val="44"/>
        </w:rPr>
        <w:t xml:space="preserve">in den großen Pausen </w:t>
      </w:r>
      <w:r>
        <w:rPr>
          <w:rFonts w:ascii="Calibri" w:hAnsi="Calibri" w:cs="Calibri"/>
          <w:sz w:val="44"/>
          <w:szCs w:val="44"/>
        </w:rPr>
        <w:t>betreuen?</w:t>
      </w:r>
      <w:r w:rsidR="00336B0F" w:rsidRPr="00336B0F">
        <w:t xml:space="preserve"> </w:t>
      </w:r>
      <w:r w:rsidR="00ED07AE">
        <w:rPr>
          <w:noProof/>
        </w:rPr>
        <w:drawing>
          <wp:anchor distT="0" distB="0" distL="114300" distR="114300" simplePos="0" relativeHeight="251661312" behindDoc="0" locked="0" layoutInCell="1" allowOverlap="1" wp14:anchorId="7BC51E1C" wp14:editId="26C2D63C">
            <wp:simplePos x="0" y="0"/>
            <wp:positionH relativeFrom="column">
              <wp:posOffset>3215005</wp:posOffset>
            </wp:positionH>
            <wp:positionV relativeFrom="page">
              <wp:posOffset>5838825</wp:posOffset>
            </wp:positionV>
            <wp:extent cx="1514475" cy="1003300"/>
            <wp:effectExtent l="133350" t="114300" r="104775" b="139700"/>
            <wp:wrapSquare wrapText="bothSides"/>
            <wp:docPr id="642947918" name="Grafik 4" descr="Ein Bild, das Kreide, Person, Gelände, Schreibwar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47918" name="Grafik 4" descr="Ein Bild, das Kreide, Person, Gelände, Schreibwar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3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698" w14:textId="799D5833" w:rsidR="00336B0F" w:rsidRDefault="00ED07AE" w:rsidP="00ED07AE">
      <w:pPr>
        <w:pStyle w:val="Standard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C3D3A1" wp14:editId="2CC2CE47">
            <wp:simplePos x="0" y="0"/>
            <wp:positionH relativeFrom="column">
              <wp:posOffset>1595755</wp:posOffset>
            </wp:positionH>
            <wp:positionV relativeFrom="page">
              <wp:posOffset>6379845</wp:posOffset>
            </wp:positionV>
            <wp:extent cx="1759585" cy="1056005"/>
            <wp:effectExtent l="133350" t="114300" r="145415" b="144145"/>
            <wp:wrapSquare wrapText="bothSides"/>
            <wp:docPr id="1138834463" name="Grafik 2" descr="Ein Bild, das Ball, Kugel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834463" name="Grafik 2" descr="Ein Bild, das Ball, Kugel, Cartoo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0560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2B9B8" w14:textId="56988FC1" w:rsidR="0015510C" w:rsidRDefault="0015510C" w:rsidP="00ED07AE">
      <w:pPr>
        <w:pStyle w:val="StandardWeb"/>
      </w:pPr>
    </w:p>
    <w:p w14:paraId="67CE810B" w14:textId="526F9DE7" w:rsidR="00ED07AE" w:rsidRPr="00ED07AE" w:rsidRDefault="00ED07AE" w:rsidP="00ED07AE">
      <w:pPr>
        <w:pStyle w:val="StandardWeb"/>
      </w:pPr>
    </w:p>
    <w:p w14:paraId="1565C9E1" w14:textId="77777777" w:rsidR="004D5A9D" w:rsidRPr="00836989" w:rsidRDefault="004D5A9D" w:rsidP="00ED07AE">
      <w:pPr>
        <w:pStyle w:val="StandardWeb"/>
        <w:rPr>
          <w:rFonts w:ascii="Calibri" w:hAnsi="Calibri" w:cs="Calibri"/>
          <w:sz w:val="44"/>
          <w:szCs w:val="44"/>
        </w:rPr>
      </w:pPr>
    </w:p>
    <w:sectPr w:rsidR="004D5A9D" w:rsidRPr="00836989" w:rsidSect="004568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E"/>
    <w:rsid w:val="00011FDB"/>
    <w:rsid w:val="00040E31"/>
    <w:rsid w:val="000D3363"/>
    <w:rsid w:val="001359FF"/>
    <w:rsid w:val="0015510C"/>
    <w:rsid w:val="001E364B"/>
    <w:rsid w:val="002B66BA"/>
    <w:rsid w:val="003063D2"/>
    <w:rsid w:val="00336B0F"/>
    <w:rsid w:val="00351E8F"/>
    <w:rsid w:val="00456878"/>
    <w:rsid w:val="00496AB9"/>
    <w:rsid w:val="004D5A9D"/>
    <w:rsid w:val="0053528D"/>
    <w:rsid w:val="005F0173"/>
    <w:rsid w:val="006124EE"/>
    <w:rsid w:val="00657EF4"/>
    <w:rsid w:val="0066642C"/>
    <w:rsid w:val="006C2AA1"/>
    <w:rsid w:val="007D058F"/>
    <w:rsid w:val="00836989"/>
    <w:rsid w:val="009939FD"/>
    <w:rsid w:val="00B25EDA"/>
    <w:rsid w:val="00C7469B"/>
    <w:rsid w:val="00CB480E"/>
    <w:rsid w:val="00E66717"/>
    <w:rsid w:val="00E83839"/>
    <w:rsid w:val="00ED07AE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33C7"/>
  <w15:chartTrackingRefBased/>
  <w15:docId w15:val="{7349F472-7BF7-4A47-B1E5-B5216665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878"/>
  </w:style>
  <w:style w:type="paragraph" w:styleId="berschrift1">
    <w:name w:val="heading 1"/>
    <w:basedOn w:val="Standard"/>
    <w:next w:val="Standard"/>
    <w:link w:val="berschrift1Zchn"/>
    <w:uiPriority w:val="9"/>
    <w:qFormat/>
    <w:rsid w:val="0045687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5687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687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687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687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687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687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68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68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687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56878"/>
    <w:rPr>
      <w:caps/>
      <w:spacing w:val="15"/>
      <w:shd w:val="clear" w:color="auto" w:fill="C1E4F5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6878"/>
    <w:rPr>
      <w:caps/>
      <w:color w:val="0A2F4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6878"/>
    <w:rPr>
      <w:caps/>
      <w:color w:val="0F476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6878"/>
    <w:rPr>
      <w:caps/>
      <w:color w:val="0F476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6878"/>
    <w:rPr>
      <w:caps/>
      <w:color w:val="0F476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6878"/>
    <w:rPr>
      <w:caps/>
      <w:color w:val="0F476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6878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6878"/>
    <w:rPr>
      <w:i/>
      <w:iCs/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5687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5687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68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6878"/>
    <w:rPr>
      <w:caps/>
      <w:color w:val="595959" w:themeColor="text1" w:themeTint="A6"/>
      <w:spacing w:val="10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456878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456878"/>
    <w:rPr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CB480E"/>
    <w:pPr>
      <w:ind w:left="720"/>
      <w:contextualSpacing/>
    </w:pPr>
  </w:style>
  <w:style w:type="character" w:styleId="IntensiveHervorhebung">
    <w:name w:val="Intense Emphasis"/>
    <w:uiPriority w:val="21"/>
    <w:qFormat/>
    <w:rsid w:val="00456878"/>
    <w:rPr>
      <w:b/>
      <w:bCs/>
      <w:caps/>
      <w:color w:val="0A2F40" w:themeColor="accent1" w:themeShade="7F"/>
      <w:spacing w:val="1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687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6878"/>
    <w:rPr>
      <w:color w:val="156082" w:themeColor="accent1"/>
      <w:sz w:val="24"/>
      <w:szCs w:val="24"/>
    </w:rPr>
  </w:style>
  <w:style w:type="character" w:styleId="IntensiverVerweis">
    <w:name w:val="Intense Reference"/>
    <w:uiPriority w:val="32"/>
    <w:qFormat/>
    <w:rsid w:val="00456878"/>
    <w:rPr>
      <w:b/>
      <w:bCs/>
      <w:i/>
      <w:iCs/>
      <w:caps/>
      <w:color w:val="156082" w:themeColor="accent1"/>
    </w:rPr>
  </w:style>
  <w:style w:type="paragraph" w:styleId="StandardWeb">
    <w:name w:val="Normal (Web)"/>
    <w:basedOn w:val="Standard"/>
    <w:uiPriority w:val="99"/>
    <w:unhideWhenUsed/>
    <w:rsid w:val="0053528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56878"/>
    <w:rPr>
      <w:b/>
      <w:bCs/>
      <w:color w:val="0F4761" w:themeColor="accent1" w:themeShade="BF"/>
      <w:sz w:val="16"/>
      <w:szCs w:val="16"/>
    </w:rPr>
  </w:style>
  <w:style w:type="character" w:styleId="Fett">
    <w:name w:val="Strong"/>
    <w:uiPriority w:val="22"/>
    <w:qFormat/>
    <w:rsid w:val="00456878"/>
    <w:rPr>
      <w:b/>
      <w:bCs/>
    </w:rPr>
  </w:style>
  <w:style w:type="character" w:styleId="Hervorhebung">
    <w:name w:val="Emphasis"/>
    <w:uiPriority w:val="20"/>
    <w:qFormat/>
    <w:rsid w:val="00456878"/>
    <w:rPr>
      <w:caps/>
      <w:color w:val="0A2F40" w:themeColor="accent1" w:themeShade="7F"/>
      <w:spacing w:val="5"/>
    </w:rPr>
  </w:style>
  <w:style w:type="paragraph" w:styleId="KeinLeerraum">
    <w:name w:val="No Spacing"/>
    <w:uiPriority w:val="1"/>
    <w:qFormat/>
    <w:rsid w:val="00456878"/>
    <w:pPr>
      <w:spacing w:after="0" w:line="240" w:lineRule="auto"/>
    </w:pPr>
  </w:style>
  <w:style w:type="character" w:styleId="SchwacheHervorhebung">
    <w:name w:val="Subtle Emphasis"/>
    <w:uiPriority w:val="19"/>
    <w:qFormat/>
    <w:rsid w:val="00456878"/>
    <w:rPr>
      <w:i/>
      <w:iCs/>
      <w:color w:val="0A2F40" w:themeColor="accent1" w:themeShade="7F"/>
    </w:rPr>
  </w:style>
  <w:style w:type="character" w:styleId="SchwacherVerweis">
    <w:name w:val="Subtle Reference"/>
    <w:uiPriority w:val="31"/>
    <w:qFormat/>
    <w:rsid w:val="00456878"/>
    <w:rPr>
      <w:b/>
      <w:bCs/>
      <w:color w:val="156082" w:themeColor="accent1"/>
    </w:rPr>
  </w:style>
  <w:style w:type="character" w:styleId="Buchtitel">
    <w:name w:val="Book Title"/>
    <w:uiPriority w:val="33"/>
    <w:qFormat/>
    <w:rsid w:val="00456878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568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2</cp:revision>
  <cp:lastPrinted>2024-06-28T14:20:00Z</cp:lastPrinted>
  <dcterms:created xsi:type="dcterms:W3CDTF">2024-06-28T13:43:00Z</dcterms:created>
  <dcterms:modified xsi:type="dcterms:W3CDTF">2024-06-28T14:38:00Z</dcterms:modified>
</cp:coreProperties>
</file>