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C5045" w14:textId="6CE31003" w:rsidR="0015510C" w:rsidRDefault="00C92431">
      <w:pPr>
        <w:rPr>
          <w:rFonts w:ascii="Cambria" w:hAnsi="Cambria"/>
          <w:b/>
          <w:bCs/>
          <w:sz w:val="32"/>
          <w:szCs w:val="32"/>
          <w:u w:val="single"/>
        </w:rPr>
      </w:pPr>
      <w:r>
        <w:rPr>
          <w:rFonts w:ascii="Cambria" w:hAnsi="Cambria"/>
          <w:b/>
          <w:bCs/>
          <w:sz w:val="32"/>
          <w:szCs w:val="32"/>
          <w:u w:val="single"/>
        </w:rPr>
        <w:t>Spiralcurriculare Planung für die schriftliche Subtraktion</w:t>
      </w:r>
    </w:p>
    <w:p w14:paraId="640724EC" w14:textId="5DEA2817" w:rsidR="008F2019" w:rsidRPr="008F2019" w:rsidRDefault="008F2019" w:rsidP="00231194">
      <w:pPr>
        <w:spacing w:after="120" w:line="240" w:lineRule="auto"/>
        <w:rPr>
          <w:rFonts w:ascii="Cambria" w:hAnsi="Cambria" w:cs="Calibri"/>
          <w:b/>
          <w:bCs/>
          <w:color w:val="000000" w:themeColor="text1"/>
          <w:sz w:val="28"/>
          <w:szCs w:val="28"/>
          <w:u w:val="single"/>
        </w:rPr>
      </w:pPr>
    </w:p>
    <w:p w14:paraId="402DAF85" w14:textId="17AFF0D1" w:rsidR="00231194" w:rsidRDefault="00C92431" w:rsidP="00C92431">
      <w:pPr>
        <w:pStyle w:val="Listenabsatz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C92431">
        <w:rPr>
          <w:rFonts w:ascii="Cambria" w:hAnsi="Cambria"/>
          <w:sz w:val="28"/>
          <w:szCs w:val="28"/>
        </w:rPr>
        <w:t>Wählen Sie ein schriftliches Subraktionsverfahren</w:t>
      </w:r>
      <w:r>
        <w:rPr>
          <w:rFonts w:ascii="Cambria" w:hAnsi="Cambria"/>
          <w:sz w:val="28"/>
          <w:szCs w:val="28"/>
        </w:rPr>
        <w:t>:</w:t>
      </w:r>
    </w:p>
    <w:p w14:paraId="2F517B8D" w14:textId="136CD912" w:rsidR="00C92431" w:rsidRDefault="00C92431" w:rsidP="00C92431">
      <w:pPr>
        <w:pStyle w:val="Listenabsatz"/>
        <w:rPr>
          <w:rFonts w:ascii="Cambria" w:hAnsi="Cambria"/>
          <w:sz w:val="28"/>
          <w:szCs w:val="28"/>
        </w:rPr>
      </w:pPr>
      <w:r w:rsidRPr="00C92431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0F9F2A" wp14:editId="235F9743">
                <wp:simplePos x="0" y="0"/>
                <wp:positionH relativeFrom="column">
                  <wp:posOffset>513715</wp:posOffset>
                </wp:positionH>
                <wp:positionV relativeFrom="paragraph">
                  <wp:posOffset>179705</wp:posOffset>
                </wp:positionV>
                <wp:extent cx="5648325" cy="1404620"/>
                <wp:effectExtent l="0" t="0" r="28575" b="2286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A5E28" w14:textId="04C20665" w:rsidR="00C92431" w:rsidRDefault="00C9243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0F9F2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0.45pt;margin-top:14.15pt;width:44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" strokecolor="#e97132 [3205]" strokeweight="1.5pt">
                <v:textbox style="mso-fit-shape-to-text:t">
                  <w:txbxContent>
                    <w:p w14:paraId="340A5E28" w14:textId="04C20665" w:rsidR="00C92431" w:rsidRDefault="00C92431"/>
                  </w:txbxContent>
                </v:textbox>
                <w10:wrap type="square"/>
              </v:shape>
            </w:pict>
          </mc:Fallback>
        </mc:AlternateContent>
      </w:r>
    </w:p>
    <w:p w14:paraId="334CC13F" w14:textId="77777777" w:rsidR="00C92431" w:rsidRDefault="00C92431" w:rsidP="00C92431">
      <w:pPr>
        <w:pStyle w:val="Listenabsatz"/>
        <w:rPr>
          <w:rFonts w:ascii="Cambria" w:hAnsi="Cambria"/>
          <w:sz w:val="28"/>
          <w:szCs w:val="28"/>
        </w:rPr>
      </w:pPr>
    </w:p>
    <w:p w14:paraId="105D0E2F" w14:textId="77777777" w:rsidR="00C92431" w:rsidRDefault="00C92431" w:rsidP="00C92431">
      <w:pPr>
        <w:pStyle w:val="Listenabsatz"/>
        <w:rPr>
          <w:rFonts w:ascii="Cambria" w:hAnsi="Cambria"/>
          <w:sz w:val="28"/>
          <w:szCs w:val="28"/>
        </w:rPr>
      </w:pPr>
    </w:p>
    <w:p w14:paraId="3DA2DA5B" w14:textId="5D0601A0" w:rsidR="00C92431" w:rsidRDefault="00C92431" w:rsidP="00C92431">
      <w:pPr>
        <w:pStyle w:val="Listenabsatz"/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Überlegen Sie welche Kompetenzen alle notwendig sind, um das Verfahren verstehensorientiert einführen zu können. Stichwortartige Auflistung:</w:t>
      </w:r>
    </w:p>
    <w:p w14:paraId="030D4C57" w14:textId="685A088B" w:rsidR="00C92431" w:rsidRDefault="00C92431" w:rsidP="00C92431">
      <w:pPr>
        <w:pStyle w:val="Listenabsatz"/>
        <w:rPr>
          <w:rFonts w:ascii="Cambria" w:hAnsi="Cambria"/>
          <w:sz w:val="28"/>
          <w:szCs w:val="28"/>
        </w:rPr>
      </w:pPr>
      <w:r w:rsidRPr="00C92431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805E8D" wp14:editId="01CEAAAB">
                <wp:simplePos x="0" y="0"/>
                <wp:positionH relativeFrom="column">
                  <wp:posOffset>419100</wp:posOffset>
                </wp:positionH>
                <wp:positionV relativeFrom="paragraph">
                  <wp:posOffset>178435</wp:posOffset>
                </wp:positionV>
                <wp:extent cx="5648325" cy="1866900"/>
                <wp:effectExtent l="0" t="0" r="28575" b="19050"/>
                <wp:wrapSquare wrapText="bothSides"/>
                <wp:docPr id="3113325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5DCF2" w14:textId="77777777" w:rsidR="00C92431" w:rsidRDefault="00C92431" w:rsidP="00C924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05E8D" id="_x0000_s1027" type="#_x0000_t202" style="position:absolute;left:0;text-align:left;margin-left:33pt;margin-top:14.05pt;width:444.75pt;height:14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" strokecolor="#e97132 [3205]" strokeweight="1.5pt">
                <v:textbox>
                  <w:txbxContent>
                    <w:p w14:paraId="6135DCF2" w14:textId="77777777" w:rsidR="00C92431" w:rsidRDefault="00C92431" w:rsidP="00C92431"/>
                  </w:txbxContent>
                </v:textbox>
                <w10:wrap type="square"/>
              </v:shape>
            </w:pict>
          </mc:Fallback>
        </mc:AlternateContent>
      </w:r>
    </w:p>
    <w:p w14:paraId="326E5080" w14:textId="088F8756" w:rsidR="00C92431" w:rsidRDefault="00C92431" w:rsidP="00C92431">
      <w:pPr>
        <w:pStyle w:val="Listenabsatz"/>
        <w:rPr>
          <w:rFonts w:ascii="Cambria" w:hAnsi="Cambria"/>
          <w:sz w:val="28"/>
          <w:szCs w:val="28"/>
        </w:rPr>
      </w:pPr>
    </w:p>
    <w:p w14:paraId="6DAE34E6" w14:textId="13B8A460" w:rsidR="00C92431" w:rsidRDefault="00C92431" w:rsidP="00C92431">
      <w:pPr>
        <w:pStyle w:val="Listenabsatz"/>
        <w:rPr>
          <w:rFonts w:ascii="Cambria" w:hAnsi="Cambria"/>
          <w:sz w:val="28"/>
          <w:szCs w:val="28"/>
        </w:rPr>
      </w:pPr>
    </w:p>
    <w:p w14:paraId="0CC438A9" w14:textId="47A481C3" w:rsidR="00C92431" w:rsidRDefault="00C92431" w:rsidP="00C92431">
      <w:pPr>
        <w:pStyle w:val="Listenabsatz"/>
        <w:rPr>
          <w:rFonts w:ascii="Cambria" w:hAnsi="Cambria"/>
          <w:sz w:val="28"/>
          <w:szCs w:val="28"/>
        </w:rPr>
      </w:pPr>
    </w:p>
    <w:p w14:paraId="4675D7C3" w14:textId="3A20EE06" w:rsidR="00C92431" w:rsidRDefault="00C92431" w:rsidP="00C92431">
      <w:pPr>
        <w:pStyle w:val="Listenabsatz"/>
        <w:rPr>
          <w:rFonts w:ascii="Cambria" w:hAnsi="Cambria"/>
          <w:sz w:val="28"/>
          <w:szCs w:val="28"/>
        </w:rPr>
      </w:pPr>
    </w:p>
    <w:p w14:paraId="28DC286F" w14:textId="25D49B64" w:rsidR="00C92431" w:rsidRDefault="00C92431" w:rsidP="00C92431">
      <w:pPr>
        <w:pStyle w:val="Listenabsatz"/>
        <w:rPr>
          <w:rFonts w:ascii="Cambria" w:hAnsi="Cambria"/>
          <w:sz w:val="28"/>
          <w:szCs w:val="28"/>
        </w:rPr>
      </w:pPr>
    </w:p>
    <w:p w14:paraId="570F7867" w14:textId="77777777" w:rsidR="00C92431" w:rsidRDefault="00C92431" w:rsidP="00C92431">
      <w:pPr>
        <w:pStyle w:val="Listenabsatz"/>
        <w:rPr>
          <w:rFonts w:ascii="Cambria" w:hAnsi="Cambria"/>
          <w:sz w:val="28"/>
          <w:szCs w:val="28"/>
        </w:rPr>
      </w:pPr>
    </w:p>
    <w:p w14:paraId="646C85B2" w14:textId="77777777" w:rsidR="00C92431" w:rsidRDefault="00C92431" w:rsidP="00C92431">
      <w:pPr>
        <w:pStyle w:val="Listenabsatz"/>
        <w:rPr>
          <w:rFonts w:ascii="Cambria" w:hAnsi="Cambria"/>
          <w:sz w:val="28"/>
          <w:szCs w:val="28"/>
        </w:rPr>
      </w:pPr>
    </w:p>
    <w:p w14:paraId="0ACD8A21" w14:textId="77777777" w:rsidR="00C92431" w:rsidRDefault="00C92431" w:rsidP="00C92431">
      <w:pPr>
        <w:pStyle w:val="Listenabsatz"/>
        <w:rPr>
          <w:rFonts w:ascii="Cambria" w:hAnsi="Cambria"/>
          <w:sz w:val="28"/>
          <w:szCs w:val="28"/>
        </w:rPr>
      </w:pPr>
    </w:p>
    <w:p w14:paraId="426AEDD2" w14:textId="77777777" w:rsidR="00C92431" w:rsidRDefault="00C92431" w:rsidP="00C92431">
      <w:pPr>
        <w:pStyle w:val="Listenabsatz"/>
        <w:rPr>
          <w:rFonts w:ascii="Cambria" w:hAnsi="Cambria"/>
          <w:sz w:val="28"/>
          <w:szCs w:val="28"/>
        </w:rPr>
      </w:pPr>
    </w:p>
    <w:p w14:paraId="796E3DC9" w14:textId="021BECF1" w:rsidR="00C92431" w:rsidRDefault="00C92431" w:rsidP="00C92431">
      <w:pPr>
        <w:pStyle w:val="Listenabsatz"/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Klasse 1 – 3: Wie würden Sie diesen Kompetenzaufbau spiralcurricular verorten? Denken Sie auch die jeweils notwendige Grundvorstellung der Subtraktion, die Sprache und die Materialnutzung.</w:t>
      </w:r>
    </w:p>
    <w:p w14:paraId="6072CF64" w14:textId="0CC581A1" w:rsidR="00174C6A" w:rsidRDefault="00174C6A" w:rsidP="00174C6A">
      <w:pPr>
        <w:pStyle w:val="Listenabsatz"/>
        <w:rPr>
          <w:rFonts w:ascii="Cambria" w:hAnsi="Cambria"/>
          <w:sz w:val="28"/>
          <w:szCs w:val="28"/>
        </w:rPr>
      </w:pPr>
      <w:r w:rsidRPr="00C92431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F230D3" wp14:editId="5555FC30">
                <wp:simplePos x="0" y="0"/>
                <wp:positionH relativeFrom="column">
                  <wp:posOffset>419100</wp:posOffset>
                </wp:positionH>
                <wp:positionV relativeFrom="paragraph">
                  <wp:posOffset>158115</wp:posOffset>
                </wp:positionV>
                <wp:extent cx="5648325" cy="3581400"/>
                <wp:effectExtent l="0" t="0" r="28575" b="19050"/>
                <wp:wrapSquare wrapText="bothSides"/>
                <wp:docPr id="210400194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358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40325" w14:textId="77777777" w:rsidR="00174C6A" w:rsidRDefault="00174C6A" w:rsidP="00174C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230D3" id="_x0000_s1028" type="#_x0000_t202" style="position:absolute;left:0;text-align:left;margin-left:33pt;margin-top:12.45pt;width:444.75pt;height:28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" strokecolor="#e97132 [3205]" strokeweight="1.5pt">
                <v:textbox>
                  <w:txbxContent>
                    <w:p w14:paraId="7D440325" w14:textId="77777777" w:rsidR="00174C6A" w:rsidRDefault="00174C6A" w:rsidP="00174C6A"/>
                  </w:txbxContent>
                </v:textbox>
                <w10:wrap type="square"/>
              </v:shape>
            </w:pict>
          </mc:Fallback>
        </mc:AlternateContent>
      </w:r>
    </w:p>
    <w:p w14:paraId="060DAFBA" w14:textId="1FEBD86B" w:rsidR="00174C6A" w:rsidRDefault="00174C6A" w:rsidP="00174C6A">
      <w:pPr>
        <w:pStyle w:val="Listenabsatz"/>
        <w:rPr>
          <w:rFonts w:ascii="Cambria" w:hAnsi="Cambria"/>
          <w:sz w:val="28"/>
          <w:szCs w:val="28"/>
        </w:rPr>
      </w:pPr>
    </w:p>
    <w:p w14:paraId="682287F7" w14:textId="773F133F" w:rsidR="00174C6A" w:rsidRDefault="00174C6A" w:rsidP="00174C6A">
      <w:pPr>
        <w:pStyle w:val="Listenabsatz"/>
        <w:rPr>
          <w:rFonts w:ascii="Cambria" w:hAnsi="Cambria"/>
          <w:sz w:val="28"/>
          <w:szCs w:val="28"/>
        </w:rPr>
      </w:pPr>
    </w:p>
    <w:p w14:paraId="54A29BE8" w14:textId="310AF77F" w:rsidR="00174C6A" w:rsidRDefault="00174C6A" w:rsidP="00174C6A">
      <w:pPr>
        <w:pStyle w:val="Listenabsatz"/>
        <w:rPr>
          <w:rFonts w:ascii="Cambria" w:hAnsi="Cambria"/>
          <w:sz w:val="28"/>
          <w:szCs w:val="28"/>
        </w:rPr>
      </w:pPr>
    </w:p>
    <w:p w14:paraId="08026513" w14:textId="77777777" w:rsidR="00174C6A" w:rsidRDefault="00174C6A" w:rsidP="00174C6A">
      <w:pPr>
        <w:pStyle w:val="Listenabsatz"/>
        <w:rPr>
          <w:rFonts w:ascii="Cambria" w:hAnsi="Cambria"/>
          <w:sz w:val="28"/>
          <w:szCs w:val="28"/>
        </w:rPr>
      </w:pPr>
    </w:p>
    <w:p w14:paraId="4F3BC971" w14:textId="77777777" w:rsidR="00174C6A" w:rsidRDefault="00174C6A" w:rsidP="00174C6A">
      <w:pPr>
        <w:pStyle w:val="Listenabsatz"/>
        <w:rPr>
          <w:rFonts w:ascii="Cambria" w:hAnsi="Cambria"/>
          <w:sz w:val="28"/>
          <w:szCs w:val="28"/>
        </w:rPr>
      </w:pPr>
    </w:p>
    <w:p w14:paraId="33EC1423" w14:textId="77777777" w:rsidR="00174C6A" w:rsidRDefault="00174C6A" w:rsidP="00174C6A">
      <w:pPr>
        <w:pStyle w:val="Listenabsatz"/>
        <w:rPr>
          <w:rFonts w:ascii="Cambria" w:hAnsi="Cambria"/>
          <w:sz w:val="28"/>
          <w:szCs w:val="28"/>
        </w:rPr>
      </w:pPr>
    </w:p>
    <w:p w14:paraId="1737355F" w14:textId="77777777" w:rsidR="00174C6A" w:rsidRDefault="00174C6A" w:rsidP="00174C6A">
      <w:pPr>
        <w:pStyle w:val="Listenabsatz"/>
        <w:rPr>
          <w:rFonts w:ascii="Cambria" w:hAnsi="Cambria"/>
          <w:sz w:val="28"/>
          <w:szCs w:val="28"/>
        </w:rPr>
      </w:pPr>
    </w:p>
    <w:p w14:paraId="7AA485F2" w14:textId="77777777" w:rsidR="00174C6A" w:rsidRDefault="00174C6A" w:rsidP="00174C6A">
      <w:pPr>
        <w:pStyle w:val="Listenabsatz"/>
        <w:rPr>
          <w:rFonts w:ascii="Cambria" w:hAnsi="Cambria"/>
          <w:sz w:val="28"/>
          <w:szCs w:val="28"/>
        </w:rPr>
      </w:pPr>
    </w:p>
    <w:p w14:paraId="45CEAFDA" w14:textId="77777777" w:rsidR="00174C6A" w:rsidRDefault="00174C6A" w:rsidP="00174C6A">
      <w:pPr>
        <w:pStyle w:val="Listenabsatz"/>
        <w:rPr>
          <w:rFonts w:ascii="Cambria" w:hAnsi="Cambria"/>
          <w:sz w:val="28"/>
          <w:szCs w:val="28"/>
        </w:rPr>
      </w:pPr>
    </w:p>
    <w:p w14:paraId="360069B9" w14:textId="77777777" w:rsidR="00174C6A" w:rsidRDefault="00174C6A" w:rsidP="00174C6A">
      <w:pPr>
        <w:pStyle w:val="Listenabsatz"/>
        <w:rPr>
          <w:rFonts w:ascii="Cambria" w:hAnsi="Cambria"/>
          <w:sz w:val="28"/>
          <w:szCs w:val="28"/>
        </w:rPr>
      </w:pPr>
    </w:p>
    <w:p w14:paraId="09B1D352" w14:textId="77777777" w:rsidR="00174C6A" w:rsidRDefault="00174C6A" w:rsidP="00174C6A">
      <w:pPr>
        <w:pStyle w:val="Listenabsatz"/>
        <w:rPr>
          <w:rFonts w:ascii="Cambria" w:hAnsi="Cambria"/>
          <w:sz w:val="28"/>
          <w:szCs w:val="28"/>
        </w:rPr>
      </w:pPr>
    </w:p>
    <w:p w14:paraId="7994C817" w14:textId="77777777" w:rsidR="00174C6A" w:rsidRDefault="00174C6A" w:rsidP="00174C6A">
      <w:pPr>
        <w:pStyle w:val="Listenabsatz"/>
        <w:rPr>
          <w:rFonts w:ascii="Cambria" w:hAnsi="Cambria"/>
          <w:sz w:val="28"/>
          <w:szCs w:val="28"/>
        </w:rPr>
      </w:pPr>
    </w:p>
    <w:p w14:paraId="64CEA526" w14:textId="77777777" w:rsidR="00174C6A" w:rsidRDefault="00174C6A" w:rsidP="00174C6A">
      <w:pPr>
        <w:pStyle w:val="Listenabsatz"/>
        <w:rPr>
          <w:rFonts w:ascii="Cambria" w:hAnsi="Cambria"/>
          <w:sz w:val="28"/>
          <w:szCs w:val="28"/>
        </w:rPr>
      </w:pPr>
    </w:p>
    <w:p w14:paraId="03C829C8" w14:textId="77777777" w:rsidR="00174C6A" w:rsidRDefault="00174C6A" w:rsidP="00174C6A">
      <w:pPr>
        <w:pStyle w:val="Listenabsatz"/>
        <w:rPr>
          <w:rFonts w:ascii="Cambria" w:hAnsi="Cambria"/>
          <w:sz w:val="28"/>
          <w:szCs w:val="28"/>
        </w:rPr>
      </w:pPr>
    </w:p>
    <w:p w14:paraId="219F1885" w14:textId="77777777" w:rsidR="00174C6A" w:rsidRDefault="00174C6A" w:rsidP="00174C6A">
      <w:pPr>
        <w:pStyle w:val="Listenabsatz"/>
        <w:rPr>
          <w:rFonts w:ascii="Cambria" w:hAnsi="Cambria"/>
          <w:sz w:val="28"/>
          <w:szCs w:val="28"/>
        </w:rPr>
      </w:pPr>
    </w:p>
    <w:p w14:paraId="15367CC0" w14:textId="77777777" w:rsidR="00174C6A" w:rsidRDefault="00174C6A" w:rsidP="00174C6A">
      <w:pPr>
        <w:pStyle w:val="Listenabsatz"/>
        <w:rPr>
          <w:rFonts w:ascii="Cambria" w:hAnsi="Cambria"/>
          <w:sz w:val="28"/>
          <w:szCs w:val="28"/>
        </w:rPr>
      </w:pPr>
    </w:p>
    <w:p w14:paraId="3E28D184" w14:textId="6695D578" w:rsidR="00174C6A" w:rsidRPr="00C92431" w:rsidRDefault="00174C6A" w:rsidP="00174C6A">
      <w:pPr>
        <w:pStyle w:val="Listenabsatz"/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Schicken Sie mir Ihr Dokument </w:t>
      </w:r>
      <w:r w:rsidR="001A7231">
        <w:rPr>
          <w:rFonts w:ascii="Cambria" w:hAnsi="Cambria"/>
          <w:sz w:val="28"/>
          <w:szCs w:val="28"/>
        </w:rPr>
        <w:t>per Mail bis zum 18.06.25. Ich lade es später gesammelt bei moodle für alle sichtbar hoch.</w:t>
      </w:r>
    </w:p>
    <w:sectPr w:rsidR="00174C6A" w:rsidRPr="00C92431" w:rsidSect="008F20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436F"/>
    <w:multiLevelType w:val="hybridMultilevel"/>
    <w:tmpl w:val="90C2D282"/>
    <w:lvl w:ilvl="0" w:tplc="70A4A5A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377D9"/>
    <w:multiLevelType w:val="hybridMultilevel"/>
    <w:tmpl w:val="34841A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35942">
    <w:abstractNumId w:val="0"/>
  </w:num>
  <w:num w:numId="2" w16cid:durableId="814371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1A"/>
    <w:rsid w:val="00011FDB"/>
    <w:rsid w:val="00031556"/>
    <w:rsid w:val="00040E31"/>
    <w:rsid w:val="00062E60"/>
    <w:rsid w:val="000D3363"/>
    <w:rsid w:val="001359FF"/>
    <w:rsid w:val="0015510C"/>
    <w:rsid w:val="00174C6A"/>
    <w:rsid w:val="001A7231"/>
    <w:rsid w:val="001E364B"/>
    <w:rsid w:val="00231194"/>
    <w:rsid w:val="002B66BA"/>
    <w:rsid w:val="003063D2"/>
    <w:rsid w:val="00351E8F"/>
    <w:rsid w:val="00435F1C"/>
    <w:rsid w:val="004826D3"/>
    <w:rsid w:val="00496AB9"/>
    <w:rsid w:val="005F0173"/>
    <w:rsid w:val="00657EF4"/>
    <w:rsid w:val="0066642C"/>
    <w:rsid w:val="006C2AA1"/>
    <w:rsid w:val="00721440"/>
    <w:rsid w:val="007D058F"/>
    <w:rsid w:val="008F2019"/>
    <w:rsid w:val="009939FD"/>
    <w:rsid w:val="00B25EDA"/>
    <w:rsid w:val="00C7469B"/>
    <w:rsid w:val="00C92431"/>
    <w:rsid w:val="00E66717"/>
    <w:rsid w:val="00E83839"/>
    <w:rsid w:val="00EF3B8C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1487"/>
  <w15:chartTrackingRefBased/>
  <w15:docId w15:val="{D26F4F41-7B44-4314-AE56-5AA7C9AE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F7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F7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F7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7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7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7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7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7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7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F7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F7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F7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721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721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721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721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721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72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F7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F7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7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7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F7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F721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F721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F721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F7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F721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F72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31194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119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8F2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Niß</dc:creator>
  <cp:keywords/>
  <dc:description/>
  <cp:lastModifiedBy>Tanja Niß</cp:lastModifiedBy>
  <cp:revision>6</cp:revision>
  <dcterms:created xsi:type="dcterms:W3CDTF">2025-06-04T11:16:00Z</dcterms:created>
  <dcterms:modified xsi:type="dcterms:W3CDTF">2025-06-04T12:58:00Z</dcterms:modified>
</cp:coreProperties>
</file>