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D629" w14:textId="2CC4DAE4" w:rsidR="00682B69" w:rsidRDefault="001E59A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3BEFC" wp14:editId="36671CB3">
                <wp:simplePos x="0" y="0"/>
                <wp:positionH relativeFrom="column">
                  <wp:posOffset>548005</wp:posOffset>
                </wp:positionH>
                <wp:positionV relativeFrom="paragraph">
                  <wp:posOffset>-408940</wp:posOffset>
                </wp:positionV>
                <wp:extent cx="5255260" cy="539115"/>
                <wp:effectExtent l="0" t="0" r="2540" b="0"/>
                <wp:wrapNone/>
                <wp:docPr id="1508023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26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A4541" w14:textId="77777777" w:rsidR="00160935" w:rsidRPr="00160935" w:rsidRDefault="00160935">
                            <w:pPr>
                              <w:rPr>
                                <w:rFonts w:ascii="Druckschrift normal" w:hAnsi="Druckschrift normal"/>
                                <w:sz w:val="36"/>
                                <w:szCs w:val="36"/>
                              </w:rPr>
                            </w:pPr>
                            <w:r w:rsidRPr="00160935">
                              <w:rPr>
                                <w:rFonts w:ascii="Druckschrift normal" w:hAnsi="Druckschrift normal"/>
                                <w:sz w:val="36"/>
                                <w:szCs w:val="36"/>
                              </w:rPr>
                              <w:t>Ordinaler, kardinaler und relationaler Zahlaspekt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23B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15pt;margin-top:-32.2pt;width:413.8pt;height:4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" stroked="f">
                <v:textbox style="mso-fit-shape-to-text:t">
                  <w:txbxContent>
                    <w:p w14:paraId="24CA4541" w14:textId="77777777" w:rsidR="00160935" w:rsidRPr="00160935" w:rsidRDefault="00160935">
                      <w:pPr>
                        <w:rPr>
                          <w:rFonts w:ascii="Druckschrift normal" w:hAnsi="Druckschrift normal"/>
                          <w:sz w:val="36"/>
                          <w:szCs w:val="36"/>
                        </w:rPr>
                      </w:pPr>
                      <w:r w:rsidRPr="00160935">
                        <w:rPr>
                          <w:rFonts w:ascii="Druckschrift normal" w:hAnsi="Druckschrift normal"/>
                          <w:sz w:val="36"/>
                          <w:szCs w:val="36"/>
                        </w:rPr>
                        <w:t>Ordinaler, kardinaler und relationaler Zahlaspekt</w:t>
                      </w:r>
                    </w:p>
                  </w:txbxContent>
                </v:textbox>
              </v:shape>
            </w:pict>
          </mc:Fallback>
        </mc:AlternateContent>
      </w:r>
      <w:r w:rsidR="00147F68">
        <w:t xml:space="preserve"> </w:t>
      </w:r>
      <w:r w:rsidR="00AB3C3F" w:rsidRPr="00AB3C3F">
        <w:rPr>
          <w:noProof/>
          <w:lang w:eastAsia="de-DE"/>
        </w:rPr>
        <w:drawing>
          <wp:inline distT="0" distB="0" distL="0" distR="0" wp14:anchorId="18628617" wp14:editId="16BEF135">
            <wp:extent cx="6212750" cy="8213272"/>
            <wp:effectExtent l="19050" t="0" r="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 l="10723" r="3119" b="1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750" cy="821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B69" w:rsidSect="00682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uckschrift norm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3F"/>
    <w:rsid w:val="000316AC"/>
    <w:rsid w:val="00060D97"/>
    <w:rsid w:val="00086BD3"/>
    <w:rsid w:val="00147F68"/>
    <w:rsid w:val="00160935"/>
    <w:rsid w:val="001E59A7"/>
    <w:rsid w:val="00317DBB"/>
    <w:rsid w:val="003B320F"/>
    <w:rsid w:val="00463070"/>
    <w:rsid w:val="00512242"/>
    <w:rsid w:val="00515864"/>
    <w:rsid w:val="00662720"/>
    <w:rsid w:val="00682B69"/>
    <w:rsid w:val="00847E2C"/>
    <w:rsid w:val="00887D11"/>
    <w:rsid w:val="00896722"/>
    <w:rsid w:val="00924D1D"/>
    <w:rsid w:val="00984C9C"/>
    <w:rsid w:val="009861F2"/>
    <w:rsid w:val="00AB3C3F"/>
    <w:rsid w:val="00B93072"/>
    <w:rsid w:val="00BA7B71"/>
    <w:rsid w:val="00C90FC8"/>
    <w:rsid w:val="00C94503"/>
    <w:rsid w:val="00CB0A27"/>
    <w:rsid w:val="00E615AB"/>
    <w:rsid w:val="00E65982"/>
    <w:rsid w:val="00E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E48A"/>
  <w15:docId w15:val="{5363137B-5EDE-4A20-90C6-1B1FDF6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2B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Tanja Niß</cp:lastModifiedBy>
  <cp:revision>2</cp:revision>
  <cp:lastPrinted>2015-11-11T21:30:00Z</cp:lastPrinted>
  <dcterms:created xsi:type="dcterms:W3CDTF">2025-01-27T14:06:00Z</dcterms:created>
  <dcterms:modified xsi:type="dcterms:W3CDTF">2025-01-27T14:06:00Z</dcterms:modified>
</cp:coreProperties>
</file>