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91EDA" w14:textId="7AF5254B" w:rsidR="0005622D" w:rsidRPr="0005622D" w:rsidRDefault="0005622D" w:rsidP="0005622D">
      <w:pPr>
        <w:jc w:val="center"/>
        <w:rPr>
          <w:b/>
          <w:sz w:val="26"/>
          <w:szCs w:val="26"/>
        </w:rPr>
      </w:pPr>
      <w:r w:rsidRPr="0005622D">
        <w:rPr>
          <w:b/>
          <w:sz w:val="26"/>
          <w:szCs w:val="26"/>
        </w:rPr>
        <w:t xml:space="preserve">Verlaufsplanung im Fach </w:t>
      </w:r>
      <w:r w:rsidR="00A80419">
        <w:rPr>
          <w:b/>
          <w:sz w:val="26"/>
          <w:szCs w:val="26"/>
        </w:rPr>
        <w:t>…</w:t>
      </w:r>
      <w:r w:rsidRPr="0005622D">
        <w:rPr>
          <w:b/>
          <w:sz w:val="26"/>
          <w:szCs w:val="26"/>
        </w:rPr>
        <w:t xml:space="preserve"> für den </w:t>
      </w:r>
      <w:r w:rsidR="00F75E4B">
        <w:rPr>
          <w:b/>
          <w:sz w:val="26"/>
          <w:szCs w:val="26"/>
        </w:rPr>
        <w:t xml:space="preserve">Beratungsbesuch </w:t>
      </w:r>
      <w:r w:rsidRPr="0005622D">
        <w:rPr>
          <w:b/>
          <w:sz w:val="26"/>
          <w:szCs w:val="26"/>
        </w:rPr>
        <w:t>am</w:t>
      </w:r>
      <w:r w:rsidR="00A80419">
        <w:rPr>
          <w:b/>
          <w:sz w:val="26"/>
          <w:szCs w:val="26"/>
        </w:rPr>
        <w:t xml:space="preserve"> …</w:t>
      </w:r>
    </w:p>
    <w:p w14:paraId="2E518962" w14:textId="77777777" w:rsidR="0005622D" w:rsidRPr="00A80419" w:rsidRDefault="0005622D">
      <w:pPr>
        <w:rPr>
          <w:b/>
          <w:sz w:val="6"/>
          <w:szCs w:val="6"/>
        </w:rPr>
      </w:pPr>
    </w:p>
    <w:p w14:paraId="09103591" w14:textId="19CCA3F6" w:rsidR="0005622D" w:rsidRDefault="0005622D" w:rsidP="00A80419">
      <w:pPr>
        <w:spacing w:after="0"/>
      </w:pPr>
      <w:r w:rsidRPr="0005622D">
        <w:rPr>
          <w:b/>
        </w:rPr>
        <w:t xml:space="preserve">Lehrkraft im </w:t>
      </w:r>
      <w:r w:rsidR="00F75E4B">
        <w:rPr>
          <w:b/>
        </w:rPr>
        <w:t>Anpassungslehrgang</w:t>
      </w:r>
      <w:r>
        <w:t>:</w:t>
      </w:r>
    </w:p>
    <w:p w14:paraId="4DE3C1A9" w14:textId="77777777" w:rsidR="0005622D" w:rsidRDefault="0005622D" w:rsidP="00A80419">
      <w:pPr>
        <w:spacing w:after="0"/>
      </w:pPr>
      <w:r w:rsidRPr="0005622D">
        <w:rPr>
          <w:b/>
        </w:rPr>
        <w:t>Ausbildungsschule</w:t>
      </w:r>
      <w:r>
        <w:t xml:space="preserve">: </w:t>
      </w:r>
    </w:p>
    <w:p w14:paraId="35893CE6" w14:textId="77777777" w:rsidR="0005622D" w:rsidRDefault="0005622D" w:rsidP="00A80419">
      <w:pPr>
        <w:spacing w:after="0"/>
      </w:pPr>
      <w:r w:rsidRPr="0005622D">
        <w:rPr>
          <w:b/>
        </w:rPr>
        <w:t>Schulleitung</w:t>
      </w:r>
      <w:r>
        <w:t xml:space="preserve">: </w:t>
      </w:r>
    </w:p>
    <w:p w14:paraId="6CF2087C" w14:textId="77777777" w:rsidR="00A80419" w:rsidRDefault="008C58ED" w:rsidP="00A80419">
      <w:pPr>
        <w:spacing w:after="0"/>
      </w:pPr>
      <w:r>
        <w:rPr>
          <w:b/>
        </w:rPr>
        <w:t>Ausbildungslehrkraft</w:t>
      </w:r>
      <w:r w:rsidR="00A80419">
        <w:t>:</w:t>
      </w:r>
    </w:p>
    <w:p w14:paraId="1C3C8173" w14:textId="77777777" w:rsidR="0005622D" w:rsidRDefault="0005622D" w:rsidP="00A80419">
      <w:pPr>
        <w:spacing w:after="0"/>
      </w:pPr>
      <w:r w:rsidRPr="0005622D">
        <w:rPr>
          <w:b/>
        </w:rPr>
        <w:t>Studienleit</w:t>
      </w:r>
      <w:r>
        <w:rPr>
          <w:b/>
        </w:rPr>
        <w:t>ung</w:t>
      </w:r>
      <w:r>
        <w:t xml:space="preserve">: </w:t>
      </w:r>
    </w:p>
    <w:p w14:paraId="583ECAC1" w14:textId="77777777" w:rsidR="00A80419" w:rsidRDefault="0005622D" w:rsidP="00A80419">
      <w:pPr>
        <w:spacing w:after="0"/>
      </w:pPr>
      <w:r w:rsidRPr="0005622D">
        <w:rPr>
          <w:b/>
        </w:rPr>
        <w:t>Fach</w:t>
      </w:r>
      <w:r>
        <w:t xml:space="preserve">:  </w:t>
      </w:r>
      <w:r w:rsidR="00A80419">
        <w:t xml:space="preserve">                           </w:t>
      </w:r>
    </w:p>
    <w:p w14:paraId="7BF52DDE" w14:textId="77777777" w:rsidR="0005622D" w:rsidRDefault="0005622D" w:rsidP="00A80419">
      <w:pPr>
        <w:spacing w:after="0"/>
      </w:pPr>
      <w:r w:rsidRPr="0005622D">
        <w:rPr>
          <w:b/>
        </w:rPr>
        <w:t>Klasse</w:t>
      </w:r>
      <w:r>
        <w:t xml:space="preserve">: </w:t>
      </w:r>
    </w:p>
    <w:p w14:paraId="07EDA319" w14:textId="77777777" w:rsidR="0005622D" w:rsidRDefault="0005622D">
      <w:r w:rsidRPr="0005622D">
        <w:rPr>
          <w:b/>
        </w:rPr>
        <w:t>Zeit</w:t>
      </w:r>
      <w:r>
        <w:t xml:space="preserve">: </w:t>
      </w:r>
    </w:p>
    <w:p w14:paraId="4296BCE4" w14:textId="77777777" w:rsidR="0005622D" w:rsidRDefault="0005622D">
      <w:r w:rsidRPr="0005622D">
        <w:rPr>
          <w:b/>
        </w:rPr>
        <w:t>Thema der Stunde</w:t>
      </w:r>
      <w:r>
        <w:t xml:space="preserve">: </w:t>
      </w:r>
    </w:p>
    <w:p w14:paraId="2BD94342" w14:textId="77777777" w:rsidR="0005622D" w:rsidRDefault="0005622D">
      <w:r w:rsidRPr="0005622D">
        <w:rPr>
          <w:b/>
        </w:rPr>
        <w:t>Hauptintention der Stunde</w:t>
      </w:r>
      <w:r>
        <w:t xml:space="preserve">: </w:t>
      </w:r>
    </w:p>
    <w:p w14:paraId="48F5F8F1" w14:textId="77777777" w:rsidR="0005622D" w:rsidRDefault="002B3C26">
      <w:r w:rsidRPr="00A80419">
        <w:rPr>
          <w:b/>
        </w:rPr>
        <w:t>Einordnung der Stunde in die Unterrichtseinheit</w:t>
      </w:r>
      <w:r>
        <w:t>: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961"/>
        <w:gridCol w:w="3680"/>
      </w:tblGrid>
      <w:tr w:rsidR="002B3C26" w14:paraId="2C826F10" w14:textId="77777777" w:rsidTr="007F5684">
        <w:trPr>
          <w:jc w:val="center"/>
        </w:trPr>
        <w:tc>
          <w:tcPr>
            <w:tcW w:w="421" w:type="dxa"/>
          </w:tcPr>
          <w:p w14:paraId="1F5C17B6" w14:textId="77777777" w:rsidR="002B3C26" w:rsidRDefault="002B3C26"/>
        </w:tc>
        <w:tc>
          <w:tcPr>
            <w:tcW w:w="4961" w:type="dxa"/>
            <w:vAlign w:val="center"/>
          </w:tcPr>
          <w:p w14:paraId="2B0652A5" w14:textId="77777777" w:rsidR="002B3C26" w:rsidRPr="00A80419" w:rsidRDefault="002B3C26" w:rsidP="00A80419">
            <w:pPr>
              <w:jc w:val="center"/>
              <w:rPr>
                <w:b/>
              </w:rPr>
            </w:pPr>
            <w:r w:rsidRPr="00A80419">
              <w:rPr>
                <w:b/>
              </w:rPr>
              <w:t>Thema der Stunde</w:t>
            </w:r>
          </w:p>
        </w:tc>
        <w:tc>
          <w:tcPr>
            <w:tcW w:w="3680" w:type="dxa"/>
            <w:vAlign w:val="center"/>
          </w:tcPr>
          <w:p w14:paraId="2C9D6041" w14:textId="77777777" w:rsidR="002B3C26" w:rsidRPr="00A80419" w:rsidRDefault="002B3C26" w:rsidP="00A80419">
            <w:pPr>
              <w:jc w:val="center"/>
              <w:rPr>
                <w:b/>
              </w:rPr>
            </w:pPr>
            <w:r w:rsidRPr="00A80419">
              <w:rPr>
                <w:b/>
              </w:rPr>
              <w:t>Schwerpunkt(e)</w:t>
            </w:r>
            <w:r w:rsidR="00A80419" w:rsidRPr="00A80419">
              <w:rPr>
                <w:b/>
              </w:rPr>
              <w:t>/ Kompetenzbereich</w:t>
            </w:r>
          </w:p>
        </w:tc>
      </w:tr>
      <w:tr w:rsidR="002B3C26" w14:paraId="2BCEE147" w14:textId="77777777" w:rsidTr="007F5684">
        <w:trPr>
          <w:jc w:val="center"/>
        </w:trPr>
        <w:tc>
          <w:tcPr>
            <w:tcW w:w="421" w:type="dxa"/>
          </w:tcPr>
          <w:p w14:paraId="22EB7D4D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1.</w:t>
            </w:r>
          </w:p>
        </w:tc>
        <w:tc>
          <w:tcPr>
            <w:tcW w:w="4961" w:type="dxa"/>
          </w:tcPr>
          <w:p w14:paraId="3F32A733" w14:textId="77777777" w:rsidR="002B3C26" w:rsidRDefault="002B3C26"/>
          <w:p w14:paraId="15451A29" w14:textId="77777777" w:rsidR="00A80419" w:rsidRDefault="00A80419"/>
          <w:p w14:paraId="17094714" w14:textId="77777777" w:rsidR="00A80419" w:rsidRDefault="00A80419"/>
        </w:tc>
        <w:tc>
          <w:tcPr>
            <w:tcW w:w="3680" w:type="dxa"/>
          </w:tcPr>
          <w:p w14:paraId="59F875DF" w14:textId="77777777" w:rsidR="002B3C26" w:rsidRDefault="002B3C26"/>
        </w:tc>
      </w:tr>
      <w:tr w:rsidR="002B3C26" w14:paraId="6DB23310" w14:textId="77777777" w:rsidTr="007F5684">
        <w:trPr>
          <w:jc w:val="center"/>
        </w:trPr>
        <w:tc>
          <w:tcPr>
            <w:tcW w:w="421" w:type="dxa"/>
          </w:tcPr>
          <w:p w14:paraId="3AA51E89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2.</w:t>
            </w:r>
          </w:p>
        </w:tc>
        <w:tc>
          <w:tcPr>
            <w:tcW w:w="4961" w:type="dxa"/>
          </w:tcPr>
          <w:p w14:paraId="6B913B05" w14:textId="77777777" w:rsidR="002B3C26" w:rsidRDefault="002B3C26"/>
          <w:p w14:paraId="3D921312" w14:textId="77777777" w:rsidR="00A80419" w:rsidRDefault="00A80419"/>
          <w:p w14:paraId="27F274BB" w14:textId="77777777" w:rsidR="00A80419" w:rsidRDefault="00A80419"/>
        </w:tc>
        <w:tc>
          <w:tcPr>
            <w:tcW w:w="3680" w:type="dxa"/>
          </w:tcPr>
          <w:p w14:paraId="1B74DF96" w14:textId="77777777" w:rsidR="002B3C26" w:rsidRDefault="002B3C26"/>
        </w:tc>
      </w:tr>
      <w:tr w:rsidR="002B3C26" w14:paraId="312054CA" w14:textId="77777777" w:rsidTr="007F5684">
        <w:trPr>
          <w:jc w:val="center"/>
        </w:trPr>
        <w:tc>
          <w:tcPr>
            <w:tcW w:w="421" w:type="dxa"/>
          </w:tcPr>
          <w:p w14:paraId="685DE824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3.</w:t>
            </w:r>
          </w:p>
        </w:tc>
        <w:tc>
          <w:tcPr>
            <w:tcW w:w="4961" w:type="dxa"/>
          </w:tcPr>
          <w:p w14:paraId="759FAC87" w14:textId="77777777" w:rsidR="002B3C26" w:rsidRDefault="002B3C26"/>
          <w:p w14:paraId="09AAB620" w14:textId="77777777" w:rsidR="00A80419" w:rsidRDefault="00A80419"/>
          <w:p w14:paraId="75199F7F" w14:textId="77777777" w:rsidR="00A80419" w:rsidRDefault="00A80419"/>
        </w:tc>
        <w:tc>
          <w:tcPr>
            <w:tcW w:w="3680" w:type="dxa"/>
          </w:tcPr>
          <w:p w14:paraId="7308BBFA" w14:textId="77777777" w:rsidR="002B3C26" w:rsidRDefault="002B3C26"/>
        </w:tc>
      </w:tr>
      <w:tr w:rsidR="002B3C26" w14:paraId="360AC7FA" w14:textId="77777777" w:rsidTr="007F5684">
        <w:trPr>
          <w:jc w:val="center"/>
        </w:trPr>
        <w:tc>
          <w:tcPr>
            <w:tcW w:w="421" w:type="dxa"/>
          </w:tcPr>
          <w:p w14:paraId="4061A3AC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4.</w:t>
            </w:r>
          </w:p>
        </w:tc>
        <w:tc>
          <w:tcPr>
            <w:tcW w:w="4961" w:type="dxa"/>
          </w:tcPr>
          <w:p w14:paraId="7CD0D299" w14:textId="77777777" w:rsidR="002B3C26" w:rsidRDefault="002B3C26"/>
          <w:p w14:paraId="722C44F8" w14:textId="77777777" w:rsidR="00A80419" w:rsidRDefault="00A80419"/>
          <w:p w14:paraId="275ED502" w14:textId="77777777" w:rsidR="00A80419" w:rsidRDefault="00A80419"/>
        </w:tc>
        <w:tc>
          <w:tcPr>
            <w:tcW w:w="3680" w:type="dxa"/>
          </w:tcPr>
          <w:p w14:paraId="7C1E6B64" w14:textId="77777777" w:rsidR="002B3C26" w:rsidRDefault="002B3C26"/>
        </w:tc>
      </w:tr>
      <w:tr w:rsidR="002B3C26" w14:paraId="36C11037" w14:textId="77777777" w:rsidTr="007F5684">
        <w:trPr>
          <w:jc w:val="center"/>
        </w:trPr>
        <w:tc>
          <w:tcPr>
            <w:tcW w:w="421" w:type="dxa"/>
          </w:tcPr>
          <w:p w14:paraId="56A683D5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5.</w:t>
            </w:r>
          </w:p>
        </w:tc>
        <w:tc>
          <w:tcPr>
            <w:tcW w:w="4961" w:type="dxa"/>
          </w:tcPr>
          <w:p w14:paraId="4D1C5D31" w14:textId="77777777" w:rsidR="002B3C26" w:rsidRDefault="002B3C26"/>
          <w:p w14:paraId="54300055" w14:textId="77777777" w:rsidR="00A80419" w:rsidRDefault="00A80419"/>
          <w:p w14:paraId="5089AD6C" w14:textId="77777777" w:rsidR="00A80419" w:rsidRDefault="00A80419"/>
        </w:tc>
        <w:tc>
          <w:tcPr>
            <w:tcW w:w="3680" w:type="dxa"/>
          </w:tcPr>
          <w:p w14:paraId="4CCEDB54" w14:textId="77777777" w:rsidR="002B3C26" w:rsidRDefault="002B3C26"/>
        </w:tc>
      </w:tr>
      <w:tr w:rsidR="002B3C26" w14:paraId="2FA9CAF6" w14:textId="77777777" w:rsidTr="007F5684">
        <w:trPr>
          <w:jc w:val="center"/>
        </w:trPr>
        <w:tc>
          <w:tcPr>
            <w:tcW w:w="421" w:type="dxa"/>
          </w:tcPr>
          <w:p w14:paraId="2797DAA2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6.</w:t>
            </w:r>
          </w:p>
        </w:tc>
        <w:tc>
          <w:tcPr>
            <w:tcW w:w="4961" w:type="dxa"/>
          </w:tcPr>
          <w:p w14:paraId="07AB4BBA" w14:textId="77777777" w:rsidR="002B3C26" w:rsidRDefault="002B3C26"/>
          <w:p w14:paraId="5184CE00" w14:textId="77777777" w:rsidR="00A80419" w:rsidRDefault="00A80419"/>
          <w:p w14:paraId="6EDFAF03" w14:textId="77777777" w:rsidR="00A80419" w:rsidRDefault="00A80419"/>
        </w:tc>
        <w:tc>
          <w:tcPr>
            <w:tcW w:w="3680" w:type="dxa"/>
          </w:tcPr>
          <w:p w14:paraId="1649FE34" w14:textId="77777777" w:rsidR="002B3C26" w:rsidRDefault="002B3C26"/>
        </w:tc>
      </w:tr>
      <w:tr w:rsidR="002B3C26" w14:paraId="7EEBA304" w14:textId="77777777" w:rsidTr="007F5684">
        <w:trPr>
          <w:jc w:val="center"/>
        </w:trPr>
        <w:tc>
          <w:tcPr>
            <w:tcW w:w="421" w:type="dxa"/>
          </w:tcPr>
          <w:p w14:paraId="1FDC1071" w14:textId="77777777" w:rsidR="002B3C26" w:rsidRPr="00A80419" w:rsidRDefault="002B3C26">
            <w:pPr>
              <w:rPr>
                <w:b/>
              </w:rPr>
            </w:pPr>
            <w:r w:rsidRPr="00A80419">
              <w:rPr>
                <w:b/>
              </w:rPr>
              <w:t>7</w:t>
            </w:r>
            <w:r w:rsidR="00A80419">
              <w:rPr>
                <w:b/>
              </w:rPr>
              <w:t>.</w:t>
            </w:r>
          </w:p>
        </w:tc>
        <w:tc>
          <w:tcPr>
            <w:tcW w:w="4961" w:type="dxa"/>
          </w:tcPr>
          <w:p w14:paraId="586F870E" w14:textId="77777777" w:rsidR="002B3C26" w:rsidRDefault="002B3C26"/>
          <w:p w14:paraId="499D1347" w14:textId="77777777" w:rsidR="00A80419" w:rsidRDefault="00A80419"/>
          <w:p w14:paraId="29F979EA" w14:textId="77777777" w:rsidR="00A80419" w:rsidRDefault="00A80419"/>
        </w:tc>
        <w:tc>
          <w:tcPr>
            <w:tcW w:w="3680" w:type="dxa"/>
          </w:tcPr>
          <w:p w14:paraId="62C6C7CB" w14:textId="77777777" w:rsidR="002B3C26" w:rsidRDefault="002B3C26"/>
        </w:tc>
      </w:tr>
      <w:tr w:rsidR="003F3CCE" w14:paraId="0E91ACB9" w14:textId="77777777" w:rsidTr="007F5684">
        <w:trPr>
          <w:jc w:val="center"/>
        </w:trPr>
        <w:tc>
          <w:tcPr>
            <w:tcW w:w="421" w:type="dxa"/>
          </w:tcPr>
          <w:p w14:paraId="48711C4C" w14:textId="77777777" w:rsidR="003F3CCE" w:rsidRDefault="003F3CCE">
            <w:pPr>
              <w:rPr>
                <w:b/>
              </w:rPr>
            </w:pPr>
          </w:p>
          <w:p w14:paraId="556090D3" w14:textId="77777777" w:rsidR="003F3CCE" w:rsidRDefault="003F3CCE">
            <w:pPr>
              <w:rPr>
                <w:b/>
              </w:rPr>
            </w:pPr>
          </w:p>
          <w:p w14:paraId="1B6AB562" w14:textId="77777777" w:rsidR="003F3CCE" w:rsidRPr="00A80419" w:rsidRDefault="003F3CCE">
            <w:pPr>
              <w:rPr>
                <w:b/>
              </w:rPr>
            </w:pPr>
          </w:p>
        </w:tc>
        <w:tc>
          <w:tcPr>
            <w:tcW w:w="4961" w:type="dxa"/>
          </w:tcPr>
          <w:p w14:paraId="67BD2559" w14:textId="77777777" w:rsidR="003F3CCE" w:rsidRDefault="003F3CCE"/>
        </w:tc>
        <w:tc>
          <w:tcPr>
            <w:tcW w:w="3680" w:type="dxa"/>
          </w:tcPr>
          <w:p w14:paraId="5E4EC2BD" w14:textId="77777777" w:rsidR="003F3CCE" w:rsidRDefault="003F3CCE"/>
        </w:tc>
      </w:tr>
    </w:tbl>
    <w:p w14:paraId="7E9419DC" w14:textId="215385A1" w:rsidR="003F3CCE" w:rsidRDefault="003F3CCE"/>
    <w:p w14:paraId="2E45AB4E" w14:textId="77777777" w:rsidR="003F3CCE" w:rsidRDefault="003F3CCE"/>
    <w:p w14:paraId="6F9A1E75" w14:textId="1C3A433D" w:rsidR="003F3CCE" w:rsidRDefault="006F613B" w:rsidP="006F613B">
      <w:pPr>
        <w:pStyle w:val="Listenabsatz"/>
        <w:numPr>
          <w:ilvl w:val="0"/>
          <w:numId w:val="1"/>
        </w:numPr>
        <w:tabs>
          <w:tab w:val="left" w:pos="1230"/>
        </w:tabs>
        <w:rPr>
          <w:rFonts w:ascii="Verdana" w:hAnsi="Verdana"/>
          <w:b/>
        </w:rPr>
      </w:pPr>
      <w:r w:rsidRPr="006F613B">
        <w:rPr>
          <w:rFonts w:ascii="Verdana" w:hAnsi="Verdana"/>
          <w:b/>
        </w:rPr>
        <w:t>Lerngegenstand</w:t>
      </w:r>
    </w:p>
    <w:p w14:paraId="02323529" w14:textId="7789E12F" w:rsidR="006F613B" w:rsidRPr="006D2359" w:rsidRDefault="006F613B" w:rsidP="006F613B">
      <w:pPr>
        <w:pStyle w:val="Listenabsatz"/>
        <w:numPr>
          <w:ilvl w:val="0"/>
          <w:numId w:val="2"/>
        </w:numPr>
        <w:tabs>
          <w:tab w:val="left" w:pos="1230"/>
        </w:tabs>
        <w:rPr>
          <w:rFonts w:ascii="Verdana" w:hAnsi="Verdana"/>
        </w:rPr>
      </w:pPr>
      <w:r w:rsidRPr="006D2359">
        <w:rPr>
          <w:rFonts w:ascii="Verdana" w:hAnsi="Verdana"/>
        </w:rPr>
        <w:t>Was genau ist das Thema/ der Inhalt?</w:t>
      </w:r>
    </w:p>
    <w:p w14:paraId="7F90BE02" w14:textId="0B5E4B56" w:rsidR="006F613B" w:rsidRDefault="006F613B" w:rsidP="006F613B">
      <w:pPr>
        <w:pStyle w:val="Listenabsatz"/>
        <w:numPr>
          <w:ilvl w:val="0"/>
          <w:numId w:val="2"/>
        </w:numPr>
        <w:tabs>
          <w:tab w:val="left" w:pos="1230"/>
        </w:tabs>
        <w:rPr>
          <w:rFonts w:ascii="Verdana" w:hAnsi="Verdana"/>
        </w:rPr>
      </w:pPr>
      <w:r w:rsidRPr="006D2359">
        <w:rPr>
          <w:rFonts w:ascii="Verdana" w:hAnsi="Verdana"/>
        </w:rPr>
        <w:t>Fachliteratur einbinden</w:t>
      </w:r>
    </w:p>
    <w:p w14:paraId="3B7CE873" w14:textId="547FD07A" w:rsidR="000F3679" w:rsidRDefault="000F3679" w:rsidP="006F613B">
      <w:pPr>
        <w:pStyle w:val="Listenabsatz"/>
        <w:numPr>
          <w:ilvl w:val="0"/>
          <w:numId w:val="2"/>
        </w:numPr>
        <w:tabs>
          <w:tab w:val="left" w:pos="1230"/>
        </w:tabs>
        <w:rPr>
          <w:rFonts w:ascii="Verdana" w:hAnsi="Verdana"/>
        </w:rPr>
      </w:pPr>
      <w:r>
        <w:rPr>
          <w:rFonts w:ascii="Verdana" w:hAnsi="Verdana"/>
        </w:rPr>
        <w:t>Kurze fachliche Beschreibung</w:t>
      </w:r>
    </w:p>
    <w:p w14:paraId="2C920747" w14:textId="1D9A97B0" w:rsidR="00E35E95" w:rsidRDefault="00E35E95" w:rsidP="00E35E95">
      <w:pPr>
        <w:tabs>
          <w:tab w:val="left" w:pos="1230"/>
        </w:tabs>
        <w:rPr>
          <w:rFonts w:ascii="Verdana" w:hAnsi="Verdana"/>
        </w:rPr>
      </w:pPr>
    </w:p>
    <w:p w14:paraId="52245065" w14:textId="562D1F69" w:rsidR="00E35E95" w:rsidRPr="00E35E95" w:rsidRDefault="00E35E95" w:rsidP="00E35E95">
      <w:pPr>
        <w:tabs>
          <w:tab w:val="left" w:pos="1230"/>
        </w:tabs>
        <w:rPr>
          <w:rFonts w:ascii="Verdana" w:hAnsi="Verdana"/>
        </w:rPr>
      </w:pPr>
    </w:p>
    <w:p w14:paraId="6C0A2C2A" w14:textId="4199A104" w:rsidR="006F613B" w:rsidRDefault="006F613B" w:rsidP="006F613B">
      <w:pPr>
        <w:pStyle w:val="Listenabsatz"/>
        <w:numPr>
          <w:ilvl w:val="0"/>
          <w:numId w:val="1"/>
        </w:numPr>
        <w:tabs>
          <w:tab w:val="left" w:pos="1230"/>
        </w:tabs>
        <w:rPr>
          <w:rFonts w:ascii="Verdana" w:hAnsi="Verdana"/>
          <w:b/>
        </w:rPr>
      </w:pPr>
      <w:r w:rsidRPr="006F613B">
        <w:rPr>
          <w:rFonts w:ascii="Verdana" w:hAnsi="Verdana"/>
          <w:b/>
        </w:rPr>
        <w:t>Lernausgangslage</w:t>
      </w:r>
    </w:p>
    <w:p w14:paraId="6F9353D3" w14:textId="54C0073A" w:rsidR="00E35E95" w:rsidRDefault="006D2359" w:rsidP="006F613B">
      <w:pPr>
        <w:pStyle w:val="Listenabsatz"/>
        <w:numPr>
          <w:ilvl w:val="0"/>
          <w:numId w:val="2"/>
        </w:numPr>
        <w:tabs>
          <w:tab w:val="left" w:pos="1230"/>
        </w:tabs>
        <w:rPr>
          <w:rFonts w:ascii="Verdana" w:hAnsi="Verdana"/>
        </w:rPr>
      </w:pPr>
      <w:r>
        <w:rPr>
          <w:rFonts w:ascii="Verdana" w:hAnsi="Verdana"/>
        </w:rPr>
        <w:t>Welche</w:t>
      </w:r>
      <w:r w:rsidR="00E35E95">
        <w:rPr>
          <w:rFonts w:ascii="Verdana" w:hAnsi="Verdana"/>
        </w:rPr>
        <w:t xml:space="preserve"> sachlich-fachlichen, methodischen und sozial-emotionalen Voraussetzungen bringt die Lerngruppe für diese Stunde mit?</w:t>
      </w:r>
    </w:p>
    <w:p w14:paraId="0A98A170" w14:textId="48EA049E" w:rsidR="00E35E95" w:rsidRDefault="00E35E95" w:rsidP="006F613B">
      <w:pPr>
        <w:pStyle w:val="Listenabsatz"/>
        <w:numPr>
          <w:ilvl w:val="0"/>
          <w:numId w:val="2"/>
        </w:numPr>
        <w:tabs>
          <w:tab w:val="left" w:pos="1230"/>
        </w:tabs>
        <w:rPr>
          <w:rFonts w:ascii="Verdana" w:hAnsi="Verdana"/>
        </w:rPr>
      </w:pPr>
      <w:r>
        <w:rPr>
          <w:rFonts w:ascii="Verdana" w:hAnsi="Verdana"/>
        </w:rPr>
        <w:t>Was ist im Vorfeld passiert?</w:t>
      </w:r>
    </w:p>
    <w:p w14:paraId="3DC2F71C" w14:textId="3EB6381C" w:rsidR="006F613B" w:rsidRPr="006D2359" w:rsidRDefault="006D2359" w:rsidP="006F613B">
      <w:pPr>
        <w:pStyle w:val="Listenabsatz"/>
        <w:numPr>
          <w:ilvl w:val="0"/>
          <w:numId w:val="2"/>
        </w:numPr>
        <w:tabs>
          <w:tab w:val="left" w:pos="1230"/>
        </w:tabs>
        <w:rPr>
          <w:rFonts w:ascii="Verdana" w:hAnsi="Verdana"/>
        </w:rPr>
      </w:pPr>
      <w:r w:rsidRPr="006D2359">
        <w:rPr>
          <w:rFonts w:ascii="Verdana" w:hAnsi="Verdana"/>
        </w:rPr>
        <w:t xml:space="preserve">Werden die unterschiedlichen Voraussetzungen und Kompetenzen der </w:t>
      </w:r>
      <w:proofErr w:type="spellStart"/>
      <w:r w:rsidRPr="006D2359">
        <w:rPr>
          <w:rFonts w:ascii="Verdana" w:hAnsi="Verdana"/>
        </w:rPr>
        <w:t>SuS</w:t>
      </w:r>
      <w:proofErr w:type="spellEnd"/>
      <w:r w:rsidRPr="006D2359">
        <w:rPr>
          <w:rFonts w:ascii="Verdana" w:hAnsi="Verdana"/>
        </w:rPr>
        <w:t xml:space="preserve"> berücksichtigt?</w:t>
      </w:r>
    </w:p>
    <w:p w14:paraId="3C6FF26A" w14:textId="0EE732BC" w:rsidR="006D2359" w:rsidRDefault="006D2359" w:rsidP="006F613B">
      <w:pPr>
        <w:pStyle w:val="Listenabsatz"/>
        <w:numPr>
          <w:ilvl w:val="0"/>
          <w:numId w:val="2"/>
        </w:numPr>
        <w:tabs>
          <w:tab w:val="left" w:pos="1230"/>
        </w:tabs>
        <w:rPr>
          <w:rFonts w:ascii="Verdana" w:hAnsi="Verdana"/>
        </w:rPr>
      </w:pPr>
      <w:r>
        <w:rPr>
          <w:rFonts w:ascii="Verdana" w:hAnsi="Verdana"/>
        </w:rPr>
        <w:t>Welche Form der Differenzierung wird gewählt?</w:t>
      </w:r>
    </w:p>
    <w:p w14:paraId="57095CA9" w14:textId="04784514" w:rsidR="006D2359" w:rsidRDefault="006D2359" w:rsidP="006F613B">
      <w:pPr>
        <w:pStyle w:val="Listenabsatz"/>
        <w:numPr>
          <w:ilvl w:val="0"/>
          <w:numId w:val="2"/>
        </w:numPr>
        <w:tabs>
          <w:tab w:val="left" w:pos="1230"/>
        </w:tabs>
        <w:rPr>
          <w:rFonts w:ascii="Verdana" w:hAnsi="Verdana"/>
        </w:rPr>
      </w:pPr>
      <w:r>
        <w:rPr>
          <w:rFonts w:ascii="Verdana" w:hAnsi="Verdana"/>
        </w:rPr>
        <w:t xml:space="preserve">Werden leistungsschwächere </w:t>
      </w:r>
      <w:proofErr w:type="spellStart"/>
      <w:r>
        <w:rPr>
          <w:rFonts w:ascii="Verdana" w:hAnsi="Verdana"/>
        </w:rPr>
        <w:t>SuS</w:t>
      </w:r>
      <w:proofErr w:type="spellEnd"/>
      <w:r>
        <w:rPr>
          <w:rFonts w:ascii="Verdana" w:hAnsi="Verdana"/>
        </w:rPr>
        <w:t xml:space="preserve"> gefördert?</w:t>
      </w:r>
    </w:p>
    <w:p w14:paraId="14FEBB6D" w14:textId="7D43036C" w:rsidR="006D2359" w:rsidRPr="006D2359" w:rsidRDefault="006D2359" w:rsidP="006F613B">
      <w:pPr>
        <w:pStyle w:val="Listenabsatz"/>
        <w:numPr>
          <w:ilvl w:val="0"/>
          <w:numId w:val="2"/>
        </w:numPr>
        <w:tabs>
          <w:tab w:val="left" w:pos="1230"/>
        </w:tabs>
        <w:rPr>
          <w:rFonts w:ascii="Verdana" w:hAnsi="Verdana"/>
        </w:rPr>
      </w:pPr>
      <w:r>
        <w:rPr>
          <w:rFonts w:ascii="Verdana" w:hAnsi="Verdana"/>
        </w:rPr>
        <w:t>Wird das Prinzip der durchgängigen Sprachbildung gefördert?</w:t>
      </w:r>
    </w:p>
    <w:p w14:paraId="4E7EEB06" w14:textId="77777777" w:rsidR="006F613B" w:rsidRPr="006F613B" w:rsidRDefault="006F613B" w:rsidP="006F613B">
      <w:pPr>
        <w:pStyle w:val="Listenabsatz"/>
        <w:tabs>
          <w:tab w:val="left" w:pos="1230"/>
        </w:tabs>
        <w:ind w:left="360"/>
        <w:rPr>
          <w:rFonts w:ascii="Verdana" w:hAnsi="Verdana"/>
          <w:b/>
        </w:rPr>
      </w:pPr>
    </w:p>
    <w:p w14:paraId="469CD2AD" w14:textId="77777777" w:rsidR="003F3CCE" w:rsidRDefault="003F3CCE"/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3"/>
        <w:gridCol w:w="4963"/>
      </w:tblGrid>
      <w:tr w:rsidR="003F3CCE" w:rsidRPr="00466AAD" w14:paraId="72B75DB1" w14:textId="77777777" w:rsidTr="003F3CCE">
        <w:tc>
          <w:tcPr>
            <w:tcW w:w="2220" w:type="pct"/>
            <w:shd w:val="clear" w:color="auto" w:fill="D9E2F3" w:themeFill="accent1" w:themeFillTint="33"/>
          </w:tcPr>
          <w:p w14:paraId="5EB7A1B6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jc w:val="center"/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</w:pPr>
            <w:r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 xml:space="preserve">Diagnostische </w:t>
            </w:r>
            <w:r w:rsidRPr="00466AAD"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 xml:space="preserve">Ausgangslage einzelner </w:t>
            </w:r>
            <w:proofErr w:type="spellStart"/>
            <w:r w:rsidRPr="00466AAD"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>SuS</w:t>
            </w:r>
            <w:proofErr w:type="spellEnd"/>
          </w:p>
          <w:p w14:paraId="45C39A7C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</w:pPr>
          </w:p>
        </w:tc>
        <w:tc>
          <w:tcPr>
            <w:tcW w:w="2780" w:type="pct"/>
            <w:shd w:val="clear" w:color="auto" w:fill="D9E2F3" w:themeFill="accent1" w:themeFillTint="33"/>
          </w:tcPr>
          <w:p w14:paraId="7C0A58F1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spacing w:line="240" w:lineRule="auto"/>
              <w:jc w:val="center"/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</w:pPr>
            <w:r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>Abgeleitete Lernangebote</w:t>
            </w:r>
            <w:r w:rsidRPr="00466AAD"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>konkret für diese Stunde</w:t>
            </w:r>
          </w:p>
          <w:p w14:paraId="340303D9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</w:pPr>
            <w:r w:rsidRPr="00466AAD">
              <w:rPr>
                <w:rFonts w:ascii="Verdana" w:eastAsia="Times New Roman" w:hAnsi="Verdana"/>
                <w:b/>
                <w:color w:val="auto"/>
                <w:szCs w:val="22"/>
                <w:lang w:bidi="x-none"/>
              </w:rPr>
              <w:t>Absprachen im multiprofessionellen Team</w:t>
            </w:r>
          </w:p>
        </w:tc>
      </w:tr>
      <w:tr w:rsidR="003F3CCE" w:rsidRPr="00466AAD" w14:paraId="577611B1" w14:textId="77777777" w:rsidTr="003F3CCE">
        <w:trPr>
          <w:trHeight w:val="585"/>
        </w:trPr>
        <w:tc>
          <w:tcPr>
            <w:tcW w:w="2220" w:type="pct"/>
          </w:tcPr>
          <w:p w14:paraId="290F900F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  <w:tc>
          <w:tcPr>
            <w:tcW w:w="2780" w:type="pct"/>
          </w:tcPr>
          <w:p w14:paraId="551666E4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</w:tr>
      <w:tr w:rsidR="003F3CCE" w:rsidRPr="00466AAD" w14:paraId="6B6925F0" w14:textId="77777777" w:rsidTr="003F3CCE">
        <w:trPr>
          <w:trHeight w:val="585"/>
        </w:trPr>
        <w:tc>
          <w:tcPr>
            <w:tcW w:w="2220" w:type="pct"/>
          </w:tcPr>
          <w:p w14:paraId="0C4A97FF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  <w:tc>
          <w:tcPr>
            <w:tcW w:w="2780" w:type="pct"/>
          </w:tcPr>
          <w:p w14:paraId="24B5BEE5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</w:tr>
      <w:tr w:rsidR="003F3CCE" w:rsidRPr="00466AAD" w14:paraId="05B5A226" w14:textId="77777777" w:rsidTr="003F3CCE">
        <w:trPr>
          <w:trHeight w:val="585"/>
        </w:trPr>
        <w:tc>
          <w:tcPr>
            <w:tcW w:w="2220" w:type="pct"/>
          </w:tcPr>
          <w:p w14:paraId="14AA2BBE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  <w:tc>
          <w:tcPr>
            <w:tcW w:w="2780" w:type="pct"/>
          </w:tcPr>
          <w:p w14:paraId="5F5CC9C6" w14:textId="77777777" w:rsidR="003F3CCE" w:rsidRPr="00466AAD" w:rsidRDefault="003F3CCE" w:rsidP="00BF3E37">
            <w:pPr>
              <w:pStyle w:val="Standar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</w:tabs>
              <w:rPr>
                <w:rFonts w:ascii="Verdana" w:eastAsia="Times New Roman" w:hAnsi="Verdana"/>
                <w:color w:val="auto"/>
                <w:szCs w:val="22"/>
                <w:lang w:bidi="x-none"/>
              </w:rPr>
            </w:pPr>
          </w:p>
        </w:tc>
      </w:tr>
    </w:tbl>
    <w:p w14:paraId="21B78B7F" w14:textId="77777777" w:rsidR="003F3CCE" w:rsidRDefault="003F3CCE"/>
    <w:p w14:paraId="30D9BC5A" w14:textId="5D62D976" w:rsidR="003F3CCE" w:rsidRDefault="003F3CCE"/>
    <w:p w14:paraId="343D7B14" w14:textId="0FDE81DB" w:rsidR="006F613B" w:rsidRDefault="006F613B" w:rsidP="006F613B">
      <w:pPr>
        <w:pStyle w:val="Listenabsatz"/>
        <w:numPr>
          <w:ilvl w:val="0"/>
          <w:numId w:val="1"/>
        </w:numPr>
        <w:rPr>
          <w:rFonts w:ascii="Verdana" w:hAnsi="Verdana"/>
          <w:b/>
        </w:rPr>
      </w:pPr>
      <w:r w:rsidRPr="006F613B">
        <w:rPr>
          <w:rFonts w:ascii="Verdana" w:hAnsi="Verdana"/>
          <w:b/>
        </w:rPr>
        <w:t>Didaktische Überlegungen</w:t>
      </w:r>
    </w:p>
    <w:p w14:paraId="6628585E" w14:textId="617AD0C5" w:rsidR="006F613B" w:rsidRPr="000F3679" w:rsidRDefault="006F613B" w:rsidP="006F613B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0F3679">
        <w:rPr>
          <w:rFonts w:ascii="Verdana" w:hAnsi="Verdana"/>
        </w:rPr>
        <w:t xml:space="preserve">Bezüge zu Fachanforderungen und Bildungsstandards </w:t>
      </w:r>
    </w:p>
    <w:p w14:paraId="3FA806A2" w14:textId="4E751D60" w:rsidR="006F613B" w:rsidRDefault="006F613B" w:rsidP="006F613B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0F3679">
        <w:rPr>
          <w:rFonts w:ascii="Verdana" w:hAnsi="Verdana"/>
        </w:rPr>
        <w:t>Fachliteratur einbinden</w:t>
      </w:r>
    </w:p>
    <w:p w14:paraId="7DF4DA64" w14:textId="7F707577" w:rsidR="000F3679" w:rsidRDefault="000F3679" w:rsidP="006F613B">
      <w:pPr>
        <w:pStyle w:val="Listenabsatz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Was können die </w:t>
      </w:r>
      <w:proofErr w:type="spellStart"/>
      <w:r>
        <w:rPr>
          <w:rFonts w:ascii="Verdana" w:hAnsi="Verdana"/>
        </w:rPr>
        <w:t>SuS</w:t>
      </w:r>
      <w:proofErr w:type="spellEnd"/>
      <w:r>
        <w:rPr>
          <w:rFonts w:ascii="Verdana" w:hAnsi="Verdana"/>
        </w:rPr>
        <w:t xml:space="preserve"> an diesem Inhalt konkret lernen?</w:t>
      </w:r>
    </w:p>
    <w:p w14:paraId="1857613A" w14:textId="41FEB971" w:rsidR="000F3679" w:rsidRDefault="000F3679" w:rsidP="006F613B">
      <w:pPr>
        <w:pStyle w:val="Listenabsatz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Was werden die </w:t>
      </w:r>
      <w:proofErr w:type="spellStart"/>
      <w:r>
        <w:rPr>
          <w:rFonts w:ascii="Verdana" w:hAnsi="Verdana"/>
        </w:rPr>
        <w:t>SuS</w:t>
      </w:r>
      <w:proofErr w:type="spellEnd"/>
      <w:r>
        <w:rPr>
          <w:rFonts w:ascii="Verdana" w:hAnsi="Verdana"/>
        </w:rPr>
        <w:t xml:space="preserve"> können, wenn sie den Unterricht durchlaufen haben?</w:t>
      </w:r>
    </w:p>
    <w:p w14:paraId="641CED2E" w14:textId="556B58C8" w:rsidR="000F3679" w:rsidRDefault="000F3679" w:rsidP="006F613B">
      <w:pPr>
        <w:pStyle w:val="Listenabsatz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Welcher Aspekt kann für die </w:t>
      </w:r>
      <w:proofErr w:type="spellStart"/>
      <w:r>
        <w:rPr>
          <w:rFonts w:ascii="Verdana" w:hAnsi="Verdana"/>
        </w:rPr>
        <w:t>SuS</w:t>
      </w:r>
      <w:proofErr w:type="spellEnd"/>
      <w:r>
        <w:rPr>
          <w:rFonts w:ascii="Verdana" w:hAnsi="Verdana"/>
        </w:rPr>
        <w:t xml:space="preserve"> schwierig sein, welcher könnte spannend sein, welcher könnte ihre Neugier wecken?</w:t>
      </w:r>
    </w:p>
    <w:p w14:paraId="78B1E810" w14:textId="1239C867" w:rsidR="000F3679" w:rsidRDefault="000F3679" w:rsidP="006F613B">
      <w:pPr>
        <w:pStyle w:val="Listenabsatz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Wo liegt der didaktische Schwerpunkt?</w:t>
      </w:r>
    </w:p>
    <w:p w14:paraId="4DC9BF6E" w14:textId="77777777" w:rsidR="000F3679" w:rsidRPr="000F3679" w:rsidRDefault="000F3679" w:rsidP="000F3679">
      <w:pPr>
        <w:rPr>
          <w:rFonts w:ascii="Verdana" w:hAnsi="Verdana"/>
        </w:rPr>
      </w:pPr>
    </w:p>
    <w:p w14:paraId="3176C1FE" w14:textId="733859B8" w:rsidR="000F3679" w:rsidRDefault="000F3679" w:rsidP="000F3679">
      <w:pPr>
        <w:rPr>
          <w:rFonts w:ascii="Verdana" w:hAnsi="Verdana"/>
          <w:b/>
        </w:rPr>
      </w:pPr>
    </w:p>
    <w:p w14:paraId="53D6E5B9" w14:textId="7637CA0A" w:rsidR="000F3679" w:rsidRDefault="000F3679" w:rsidP="000F3679">
      <w:pPr>
        <w:rPr>
          <w:rFonts w:ascii="Verdana" w:hAnsi="Verdana"/>
          <w:b/>
        </w:rPr>
      </w:pPr>
    </w:p>
    <w:p w14:paraId="554EC7AF" w14:textId="4A4F6DB3" w:rsidR="000F3679" w:rsidRDefault="000F3679" w:rsidP="000F3679">
      <w:pPr>
        <w:rPr>
          <w:rFonts w:ascii="Verdana" w:hAnsi="Verdana"/>
          <w:b/>
        </w:rPr>
      </w:pPr>
    </w:p>
    <w:p w14:paraId="64303FCC" w14:textId="2A0C51CC" w:rsidR="000F3679" w:rsidRDefault="000F3679" w:rsidP="000F3679">
      <w:pPr>
        <w:rPr>
          <w:rFonts w:ascii="Verdana" w:hAnsi="Verdana"/>
          <w:b/>
        </w:rPr>
      </w:pPr>
    </w:p>
    <w:p w14:paraId="3EE49F7D" w14:textId="7488A882" w:rsidR="000F3679" w:rsidRDefault="000F3679" w:rsidP="000F3679">
      <w:pPr>
        <w:pStyle w:val="Listenabsatz"/>
        <w:ind w:left="360"/>
        <w:rPr>
          <w:rFonts w:ascii="Verdana" w:hAnsi="Verdana"/>
          <w:b/>
        </w:rPr>
      </w:pPr>
    </w:p>
    <w:p w14:paraId="39B5860D" w14:textId="03E48043" w:rsidR="000F3679" w:rsidRDefault="000F3679" w:rsidP="000F3679">
      <w:pPr>
        <w:pStyle w:val="Listenabsatz"/>
        <w:ind w:left="360"/>
        <w:rPr>
          <w:rFonts w:ascii="Verdana" w:hAnsi="Verdana"/>
          <w:b/>
        </w:rPr>
      </w:pPr>
    </w:p>
    <w:p w14:paraId="70192E27" w14:textId="110C87A1" w:rsidR="000F3679" w:rsidRDefault="000F3679" w:rsidP="000F3679">
      <w:pPr>
        <w:pStyle w:val="Listenabsatz"/>
        <w:ind w:left="360"/>
        <w:rPr>
          <w:rFonts w:ascii="Verdana" w:hAnsi="Verdana"/>
          <w:b/>
        </w:rPr>
      </w:pPr>
    </w:p>
    <w:p w14:paraId="28BBEFE6" w14:textId="77777777" w:rsidR="000F3679" w:rsidRDefault="000F3679" w:rsidP="000F3679">
      <w:pPr>
        <w:pStyle w:val="Listenabsatz"/>
        <w:ind w:left="360"/>
        <w:rPr>
          <w:rFonts w:ascii="Verdana" w:hAnsi="Verdana"/>
          <w:b/>
        </w:rPr>
      </w:pPr>
    </w:p>
    <w:p w14:paraId="6D6B6B7A" w14:textId="651056F3" w:rsidR="006F613B" w:rsidRDefault="006F613B" w:rsidP="006F613B">
      <w:pPr>
        <w:pStyle w:val="Listenabsatz"/>
        <w:numPr>
          <w:ilvl w:val="0"/>
          <w:numId w:val="1"/>
        </w:numPr>
        <w:rPr>
          <w:rFonts w:ascii="Verdana" w:hAnsi="Verdana"/>
          <w:b/>
        </w:rPr>
      </w:pPr>
      <w:r w:rsidRPr="006F613B">
        <w:rPr>
          <w:rFonts w:ascii="Verdana" w:hAnsi="Verdana"/>
          <w:b/>
        </w:rPr>
        <w:lastRenderedPageBreak/>
        <w:t>Methodische Begründung</w:t>
      </w:r>
    </w:p>
    <w:p w14:paraId="2C11D892" w14:textId="0EF9D0B9" w:rsidR="006F613B" w:rsidRPr="000F3679" w:rsidRDefault="006F613B" w:rsidP="006F613B">
      <w:pPr>
        <w:pStyle w:val="Listenabsatz"/>
        <w:numPr>
          <w:ilvl w:val="0"/>
          <w:numId w:val="3"/>
        </w:numPr>
        <w:rPr>
          <w:rFonts w:ascii="Verdana" w:hAnsi="Verdana"/>
        </w:rPr>
      </w:pPr>
      <w:r w:rsidRPr="000F3679">
        <w:rPr>
          <w:rFonts w:ascii="Verdana" w:hAnsi="Verdana"/>
        </w:rPr>
        <w:t>Struktur/ Ablauf/ begründen</w:t>
      </w:r>
    </w:p>
    <w:p w14:paraId="08812995" w14:textId="77777777" w:rsidR="000F3679" w:rsidRPr="000F3679" w:rsidRDefault="000F3679" w:rsidP="000F367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Verdana" w:hAnsi="Verdana" w:cs="Arial"/>
          <w:szCs w:val="22"/>
        </w:rPr>
      </w:pPr>
      <w:r w:rsidRPr="000F3679">
        <w:rPr>
          <w:rFonts w:ascii="Verdana" w:hAnsi="Verdana" w:cs="Arial"/>
          <w:szCs w:val="22"/>
        </w:rPr>
        <w:t>Wie werden die didaktischen Überlegungen umgesetzt?</w:t>
      </w:r>
    </w:p>
    <w:p w14:paraId="5E24E51C" w14:textId="77777777" w:rsidR="000F3679" w:rsidRPr="000F3679" w:rsidRDefault="000F3679" w:rsidP="000F367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Verdana" w:hAnsi="Verdana" w:cs="Arial"/>
          <w:szCs w:val="22"/>
        </w:rPr>
      </w:pPr>
      <w:r w:rsidRPr="000F3679">
        <w:rPr>
          <w:rFonts w:ascii="Verdana" w:hAnsi="Verdana" w:cs="Arial"/>
          <w:szCs w:val="22"/>
        </w:rPr>
        <w:t>Wie soll das Thema für die jeweilige Lerngruppe methodisch gestaltet werden?</w:t>
      </w:r>
    </w:p>
    <w:p w14:paraId="487654EA" w14:textId="77777777" w:rsidR="000F3679" w:rsidRPr="000F3679" w:rsidRDefault="000F3679" w:rsidP="000F367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Verdana" w:hAnsi="Verdana" w:cs="Arial"/>
          <w:szCs w:val="22"/>
        </w:rPr>
      </w:pPr>
      <w:r w:rsidRPr="000F3679">
        <w:rPr>
          <w:rFonts w:ascii="Verdana" w:hAnsi="Verdana" w:cs="Arial"/>
          <w:szCs w:val="22"/>
        </w:rPr>
        <w:t>Welche schüleraktivierenden Unterrichtsformen werden gewählt?</w:t>
      </w:r>
    </w:p>
    <w:p w14:paraId="7EA46481" w14:textId="77777777" w:rsidR="000F3679" w:rsidRPr="000F3679" w:rsidRDefault="000F3679" w:rsidP="000F367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Verdana" w:hAnsi="Verdana" w:cs="Arial"/>
          <w:szCs w:val="22"/>
        </w:rPr>
      </w:pPr>
      <w:r w:rsidRPr="000F3679">
        <w:rPr>
          <w:rFonts w:ascii="Verdana" w:hAnsi="Verdana" w:cs="Arial"/>
          <w:szCs w:val="22"/>
        </w:rPr>
        <w:t xml:space="preserve">Welche Organisationsformen (Medieneinsatz: Aufbauplan, Visualisierungshilfen, Stationskarten, </w:t>
      </w:r>
      <w:proofErr w:type="gramStart"/>
      <w:r w:rsidRPr="000F3679">
        <w:rPr>
          <w:rFonts w:ascii="Verdana" w:hAnsi="Verdana" w:cs="Arial"/>
          <w:szCs w:val="22"/>
        </w:rPr>
        <w:t>Gruppeneinteilung,…</w:t>
      </w:r>
      <w:proofErr w:type="gramEnd"/>
      <w:r w:rsidRPr="000F3679">
        <w:rPr>
          <w:rFonts w:ascii="Verdana" w:hAnsi="Verdana" w:cs="Arial"/>
          <w:szCs w:val="22"/>
        </w:rPr>
        <w:t>) werden gewählt?</w:t>
      </w:r>
    </w:p>
    <w:p w14:paraId="03B09E5B" w14:textId="77777777" w:rsidR="000F3679" w:rsidRPr="000F3679" w:rsidRDefault="000F3679" w:rsidP="000F367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Verdana" w:hAnsi="Verdana" w:cs="Arial"/>
          <w:szCs w:val="22"/>
        </w:rPr>
      </w:pPr>
      <w:r w:rsidRPr="000F3679">
        <w:rPr>
          <w:rFonts w:ascii="Verdana" w:hAnsi="Verdana" w:cs="Arial"/>
          <w:szCs w:val="22"/>
        </w:rPr>
        <w:t xml:space="preserve">Welche Sozialform wird in welcher Phase gewählt? Sind Methoden und Sozialform angemessen/den </w:t>
      </w:r>
      <w:proofErr w:type="spellStart"/>
      <w:r w:rsidRPr="000F3679">
        <w:rPr>
          <w:rFonts w:ascii="Verdana" w:hAnsi="Verdana" w:cs="Arial"/>
          <w:szCs w:val="22"/>
        </w:rPr>
        <w:t>SuS</w:t>
      </w:r>
      <w:proofErr w:type="spellEnd"/>
      <w:r w:rsidRPr="000F3679">
        <w:rPr>
          <w:rFonts w:ascii="Verdana" w:hAnsi="Verdana" w:cs="Arial"/>
          <w:szCs w:val="22"/>
        </w:rPr>
        <w:t xml:space="preserve"> vertraut/neu?</w:t>
      </w:r>
    </w:p>
    <w:p w14:paraId="29B7B558" w14:textId="77777777" w:rsidR="000F3679" w:rsidRPr="000F3679" w:rsidRDefault="000F3679" w:rsidP="000F367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Verdana" w:hAnsi="Verdana" w:cs="Arial"/>
          <w:szCs w:val="22"/>
        </w:rPr>
      </w:pPr>
      <w:r w:rsidRPr="000F3679">
        <w:rPr>
          <w:rFonts w:ascii="Verdana" w:hAnsi="Verdana" w:cs="Arial"/>
          <w:szCs w:val="22"/>
        </w:rPr>
        <w:t>Sind die ausgewählten Arbeitsmittel/Medien geeignet, den Unterrichtsinhalt zu präsentieren, für das Lernen zu motivieren und die Aneignung des Inhalts zu ermöglichen?</w:t>
      </w:r>
    </w:p>
    <w:p w14:paraId="07B4B1DC" w14:textId="77777777" w:rsidR="000F3679" w:rsidRPr="000F3679" w:rsidRDefault="000F3679" w:rsidP="000F367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 w:line="240" w:lineRule="auto"/>
        <w:rPr>
          <w:rFonts w:ascii="Verdana" w:hAnsi="Verdana" w:cs="Arial"/>
          <w:szCs w:val="22"/>
        </w:rPr>
      </w:pPr>
      <w:r w:rsidRPr="000F3679">
        <w:rPr>
          <w:rFonts w:ascii="Verdana" w:hAnsi="Verdana" w:cs="Arial"/>
          <w:szCs w:val="22"/>
        </w:rPr>
        <w:t>Wie werden die angestrebten Kompetenzen gesichert? Auf welche Weise wird reflektiert und/oder Feedback gegeben?</w:t>
      </w:r>
    </w:p>
    <w:p w14:paraId="3A1803F0" w14:textId="77777777" w:rsidR="000F3679" w:rsidRPr="000F3679" w:rsidRDefault="000F3679" w:rsidP="000F3679">
      <w:pPr>
        <w:pStyle w:val="Standard1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rPr>
          <w:rFonts w:ascii="Verdana" w:hAnsi="Verdana" w:cs="Arial"/>
          <w:szCs w:val="22"/>
        </w:rPr>
      </w:pPr>
      <w:r w:rsidRPr="000F3679">
        <w:rPr>
          <w:rFonts w:ascii="Verdana" w:hAnsi="Verdana" w:cs="Arial"/>
          <w:szCs w:val="22"/>
        </w:rPr>
        <w:t>(Beschreibung der Lehrerrolle in dieser Stunde u. der Regeln und Rituale, wenn in der Stunde von Bedeutung)</w:t>
      </w:r>
    </w:p>
    <w:p w14:paraId="41BCF148" w14:textId="77777777" w:rsidR="000F3679" w:rsidRPr="000F3679" w:rsidRDefault="000F3679" w:rsidP="000F3679">
      <w:pPr>
        <w:pStyle w:val="Listenabsatz"/>
        <w:rPr>
          <w:rFonts w:ascii="Verdana" w:hAnsi="Verdana"/>
        </w:rPr>
      </w:pPr>
    </w:p>
    <w:p w14:paraId="30A7AFD9" w14:textId="77777777" w:rsidR="006F613B" w:rsidRPr="000F3679" w:rsidRDefault="006F613B" w:rsidP="006F613B">
      <w:pPr>
        <w:rPr>
          <w:rFonts w:ascii="Verdana" w:hAnsi="Verdana"/>
        </w:rPr>
      </w:pPr>
    </w:p>
    <w:p w14:paraId="2DB2E077" w14:textId="70BE96BB" w:rsidR="006F613B" w:rsidRPr="006F613B" w:rsidRDefault="006F613B" w:rsidP="006F613B">
      <w:pPr>
        <w:pStyle w:val="Listenabsatz"/>
        <w:numPr>
          <w:ilvl w:val="0"/>
          <w:numId w:val="1"/>
        </w:numPr>
        <w:rPr>
          <w:rFonts w:ascii="Verdana" w:hAnsi="Verdana"/>
          <w:b/>
        </w:rPr>
      </w:pPr>
      <w:r w:rsidRPr="006F613B">
        <w:rPr>
          <w:rFonts w:ascii="Verdana" w:hAnsi="Verdana"/>
          <w:b/>
        </w:rPr>
        <w:t>Literaturangaben</w:t>
      </w:r>
    </w:p>
    <w:p w14:paraId="1AD31C73" w14:textId="49ACCCB3" w:rsidR="006F613B" w:rsidRDefault="006F613B" w:rsidP="006F613B"/>
    <w:p w14:paraId="0535D0E3" w14:textId="77777777" w:rsidR="006F613B" w:rsidRDefault="006F613B" w:rsidP="006F613B">
      <w:pPr>
        <w:sectPr w:rsidR="006F613B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696"/>
        <w:gridCol w:w="5245"/>
        <w:gridCol w:w="5387"/>
        <w:gridCol w:w="1984"/>
      </w:tblGrid>
      <w:tr w:rsidR="00415219" w14:paraId="599A1506" w14:textId="77777777" w:rsidTr="00905BB9">
        <w:tc>
          <w:tcPr>
            <w:tcW w:w="1696" w:type="dxa"/>
            <w:shd w:val="clear" w:color="auto" w:fill="BDD6EE" w:themeFill="accent5" w:themeFillTint="66"/>
            <w:vAlign w:val="center"/>
          </w:tcPr>
          <w:p w14:paraId="2C1B91C0" w14:textId="77777777" w:rsidR="00415219" w:rsidRPr="002B3C26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lastRenderedPageBreak/>
              <w:t>Phase/ Zeit</w:t>
            </w:r>
          </w:p>
        </w:tc>
        <w:tc>
          <w:tcPr>
            <w:tcW w:w="5245" w:type="dxa"/>
            <w:shd w:val="clear" w:color="auto" w:fill="BDD6EE" w:themeFill="accent5" w:themeFillTint="66"/>
            <w:vAlign w:val="center"/>
          </w:tcPr>
          <w:p w14:paraId="6AAAD4C3" w14:textId="77777777" w:rsidR="00C401A4" w:rsidRDefault="00C401A4" w:rsidP="002B3C26">
            <w:pPr>
              <w:jc w:val="center"/>
              <w:rPr>
                <w:rFonts w:ascii="Arial" w:eastAsia="Times New Roman" w:hAnsi="Arial" w:cs="Arial"/>
                <w:b/>
                <w:lang w:bidi="x-none"/>
              </w:rPr>
            </w:pPr>
            <w:r w:rsidRPr="005A5611">
              <w:rPr>
                <w:rFonts w:ascii="Arial" w:eastAsia="Times New Roman" w:hAnsi="Arial" w:cs="Arial"/>
                <w:b/>
                <w:lang w:bidi="x-none"/>
              </w:rPr>
              <w:t xml:space="preserve">Schüler/innen und Lehrer/innen-Aktivitäten </w:t>
            </w:r>
          </w:p>
          <w:p w14:paraId="38B35069" w14:textId="2AB7DD20" w:rsidR="00415219" w:rsidRPr="002B3C26" w:rsidRDefault="00C401A4" w:rsidP="002B3C26">
            <w:pPr>
              <w:jc w:val="center"/>
              <w:rPr>
                <w:b/>
                <w:sz w:val="24"/>
                <w:szCs w:val="24"/>
              </w:rPr>
            </w:pPr>
            <w:r w:rsidRPr="005A5611">
              <w:rPr>
                <w:rFonts w:ascii="Arial" w:eastAsia="Times New Roman" w:hAnsi="Arial" w:cs="Arial"/>
                <w:b/>
                <w:lang w:bidi="x-none"/>
              </w:rPr>
              <w:t xml:space="preserve">und Unterrichtsorganisation </w:t>
            </w:r>
            <w:r w:rsidRPr="005A5611">
              <w:rPr>
                <w:rFonts w:ascii="Arial" w:eastAsia="Times New Roman" w:hAnsi="Arial" w:cs="Arial"/>
                <w:lang w:bidi="x-none"/>
              </w:rPr>
              <w:t>(Impulse, Übergänge, Sozialformen, Differenzierung)</w:t>
            </w:r>
          </w:p>
        </w:tc>
        <w:tc>
          <w:tcPr>
            <w:tcW w:w="5387" w:type="dxa"/>
            <w:shd w:val="clear" w:color="auto" w:fill="BDD6EE" w:themeFill="accent5" w:themeFillTint="66"/>
            <w:vAlign w:val="center"/>
          </w:tcPr>
          <w:p w14:paraId="49D742DB" w14:textId="77777777" w:rsidR="00415219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t xml:space="preserve">Intention und </w:t>
            </w:r>
          </w:p>
          <w:p w14:paraId="622CACE4" w14:textId="77777777" w:rsidR="00415219" w:rsidRPr="002B3C26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t>angestrebte Kompetenzen</w:t>
            </w: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66F17ECB" w14:textId="77777777" w:rsidR="00415219" w:rsidRPr="002B3C26" w:rsidRDefault="00415219" w:rsidP="002B3C26">
            <w:pPr>
              <w:jc w:val="center"/>
              <w:rPr>
                <w:b/>
                <w:sz w:val="24"/>
                <w:szCs w:val="24"/>
              </w:rPr>
            </w:pPr>
            <w:r w:rsidRPr="002B3C26">
              <w:rPr>
                <w:b/>
                <w:sz w:val="24"/>
                <w:szCs w:val="24"/>
              </w:rPr>
              <w:t>Medien/ Material</w:t>
            </w:r>
          </w:p>
        </w:tc>
      </w:tr>
      <w:tr w:rsidR="00415219" w14:paraId="368411C5" w14:textId="77777777" w:rsidTr="00905BB9">
        <w:tc>
          <w:tcPr>
            <w:tcW w:w="1696" w:type="dxa"/>
          </w:tcPr>
          <w:p w14:paraId="07257AD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43E781D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236E1F15" w14:textId="77777777" w:rsidR="00415219" w:rsidRPr="00A80419" w:rsidRDefault="00415219" w:rsidP="002B3C26">
            <w:pPr>
              <w:jc w:val="center"/>
              <w:rPr>
                <w:sz w:val="20"/>
                <w:szCs w:val="20"/>
              </w:rPr>
            </w:pPr>
          </w:p>
          <w:p w14:paraId="52AB1EA7" w14:textId="77777777" w:rsidR="00415219" w:rsidRPr="00A80419" w:rsidRDefault="00415219" w:rsidP="002B3C26">
            <w:pPr>
              <w:jc w:val="center"/>
              <w:rPr>
                <w:sz w:val="20"/>
                <w:szCs w:val="20"/>
              </w:rPr>
            </w:pPr>
          </w:p>
          <w:p w14:paraId="09C3C516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66C9D5B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FDD8705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2157B0E6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C2A1C14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09A9CFE0" w14:textId="77777777" w:rsidTr="00905BB9">
        <w:tc>
          <w:tcPr>
            <w:tcW w:w="1696" w:type="dxa"/>
          </w:tcPr>
          <w:p w14:paraId="03AA78A1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DE26598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1605F65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5938841A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6830AE30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2E9751FD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7E31159F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6B1FD734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F8FC5F3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20CC3E7B" w14:textId="77777777" w:rsidTr="00905BB9">
        <w:tc>
          <w:tcPr>
            <w:tcW w:w="1696" w:type="dxa"/>
          </w:tcPr>
          <w:p w14:paraId="52987A9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EA51315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5DD9E6FE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0B7F7A5D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485FE54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37AAD5E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459A23F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1B454B0C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4C5CD7B6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4AB7E5AC" w14:textId="77777777" w:rsidTr="00905BB9">
        <w:tc>
          <w:tcPr>
            <w:tcW w:w="1696" w:type="dxa"/>
          </w:tcPr>
          <w:p w14:paraId="5685B499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626E2919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372B83EB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B708E10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4806BE6C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45C4216E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10435DE5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577A20A6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03435F9E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  <w:tr w:rsidR="00415219" w14:paraId="25E5E537" w14:textId="77777777" w:rsidTr="00905BB9">
        <w:tc>
          <w:tcPr>
            <w:tcW w:w="1696" w:type="dxa"/>
          </w:tcPr>
          <w:p w14:paraId="0BF2D6F3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7E2CDC20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A05AC24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66A9A5EF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154FBF42" w14:textId="77777777" w:rsidR="00415219" w:rsidRPr="00A80419" w:rsidRDefault="00415219">
            <w:pPr>
              <w:rPr>
                <w:sz w:val="20"/>
                <w:szCs w:val="20"/>
              </w:rPr>
            </w:pPr>
          </w:p>
          <w:p w14:paraId="2F68FD00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69BEC16A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</w:tcPr>
          <w:p w14:paraId="14A366C3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5BAA0DF2" w14:textId="77777777" w:rsidR="00415219" w:rsidRPr="00A80419" w:rsidRDefault="00415219">
            <w:pPr>
              <w:rPr>
                <w:sz w:val="20"/>
                <w:szCs w:val="20"/>
              </w:rPr>
            </w:pPr>
          </w:p>
        </w:tc>
      </w:tr>
    </w:tbl>
    <w:p w14:paraId="7F9742D2" w14:textId="77777777" w:rsidR="0005622D" w:rsidRDefault="0005622D">
      <w:r>
        <w:t xml:space="preserve"> </w:t>
      </w:r>
    </w:p>
    <w:sectPr w:rsidR="0005622D" w:rsidSect="0005622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26F2" w14:textId="77777777" w:rsidR="008F2AB5" w:rsidRDefault="008F2AB5" w:rsidP="0005622D">
      <w:pPr>
        <w:spacing w:after="0" w:line="240" w:lineRule="auto"/>
      </w:pPr>
      <w:r>
        <w:separator/>
      </w:r>
    </w:p>
  </w:endnote>
  <w:endnote w:type="continuationSeparator" w:id="0">
    <w:p w14:paraId="01D43DF4" w14:textId="77777777" w:rsidR="008F2AB5" w:rsidRDefault="008F2AB5" w:rsidP="0005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176F8" w14:textId="77777777" w:rsidR="008F2AB5" w:rsidRDefault="008F2AB5" w:rsidP="0005622D">
      <w:pPr>
        <w:spacing w:after="0" w:line="240" w:lineRule="auto"/>
      </w:pPr>
      <w:r>
        <w:separator/>
      </w:r>
    </w:p>
  </w:footnote>
  <w:footnote w:type="continuationSeparator" w:id="0">
    <w:p w14:paraId="5B4217F0" w14:textId="77777777" w:rsidR="008F2AB5" w:rsidRDefault="008F2AB5" w:rsidP="0005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B21B" w14:textId="2ED844D8" w:rsidR="006F613B" w:rsidRDefault="00F126A6">
    <w:pPr>
      <w:pStyle w:val="Kopfzeile"/>
    </w:pPr>
    <w:r>
      <w:tab/>
    </w:r>
    <w:r w:rsidR="001B125A">
      <w:t xml:space="preserve">Unterstützungshilfe </w:t>
    </w:r>
    <w:r>
      <w:t>UV für benotete Unterrichtsbesuche im APL Team 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7108B"/>
    <w:multiLevelType w:val="hybridMultilevel"/>
    <w:tmpl w:val="E51CF5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7D0E"/>
    <w:multiLevelType w:val="hybridMultilevel"/>
    <w:tmpl w:val="4996908E"/>
    <w:lvl w:ilvl="0" w:tplc="043E2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E3D00"/>
    <w:multiLevelType w:val="hybridMultilevel"/>
    <w:tmpl w:val="760890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332B5"/>
    <w:multiLevelType w:val="hybridMultilevel"/>
    <w:tmpl w:val="267827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485883">
    <w:abstractNumId w:val="1"/>
  </w:num>
  <w:num w:numId="2" w16cid:durableId="1049107044">
    <w:abstractNumId w:val="2"/>
  </w:num>
  <w:num w:numId="3" w16cid:durableId="1865094535">
    <w:abstractNumId w:val="3"/>
  </w:num>
  <w:num w:numId="4" w16cid:durableId="1485775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2D"/>
    <w:rsid w:val="0005622D"/>
    <w:rsid w:val="000E0172"/>
    <w:rsid w:val="000F3679"/>
    <w:rsid w:val="001B125A"/>
    <w:rsid w:val="00264970"/>
    <w:rsid w:val="002867D8"/>
    <w:rsid w:val="002B3C26"/>
    <w:rsid w:val="003F3CCE"/>
    <w:rsid w:val="00400102"/>
    <w:rsid w:val="00415219"/>
    <w:rsid w:val="00522AE8"/>
    <w:rsid w:val="006D2359"/>
    <w:rsid w:val="006F613B"/>
    <w:rsid w:val="00705604"/>
    <w:rsid w:val="007F5684"/>
    <w:rsid w:val="008C58ED"/>
    <w:rsid w:val="008F2AB5"/>
    <w:rsid w:val="00905BB9"/>
    <w:rsid w:val="00A80419"/>
    <w:rsid w:val="00B615CA"/>
    <w:rsid w:val="00C401A4"/>
    <w:rsid w:val="00DF664B"/>
    <w:rsid w:val="00E35E95"/>
    <w:rsid w:val="00F126A6"/>
    <w:rsid w:val="00F75E4B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44377A"/>
  <w15:chartTrackingRefBased/>
  <w15:docId w15:val="{EA8449F0-018C-4F0E-914B-422391E2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622D"/>
  </w:style>
  <w:style w:type="paragraph" w:styleId="Fuzeile">
    <w:name w:val="footer"/>
    <w:basedOn w:val="Standard"/>
    <w:link w:val="FuzeileZchn"/>
    <w:uiPriority w:val="99"/>
    <w:unhideWhenUsed/>
    <w:rsid w:val="000562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622D"/>
  </w:style>
  <w:style w:type="paragraph" w:styleId="Funotentext">
    <w:name w:val="footnote text"/>
    <w:basedOn w:val="Standard"/>
    <w:link w:val="FunotentextZchn"/>
    <w:uiPriority w:val="99"/>
    <w:semiHidden/>
    <w:unhideWhenUsed/>
    <w:rsid w:val="0005622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622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622D"/>
    <w:rPr>
      <w:vertAlign w:val="superscript"/>
    </w:rPr>
  </w:style>
  <w:style w:type="table" w:styleId="Tabellenraster">
    <w:name w:val="Table Grid"/>
    <w:basedOn w:val="NormaleTabelle"/>
    <w:uiPriority w:val="39"/>
    <w:rsid w:val="0005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3F3CCE"/>
    <w:pPr>
      <w:spacing w:after="200" w:line="276" w:lineRule="auto"/>
    </w:pPr>
    <w:rPr>
      <w:rFonts w:ascii="Lucida Grande" w:eastAsia="ヒラギノ角ゴ Pro W3" w:hAnsi="Lucida Grande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6F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33108-D342-4A82-8351-1FAB1544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356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Schule</dc:creator>
  <cp:keywords/>
  <dc:description/>
  <cp:lastModifiedBy>Eva Hartenstein</cp:lastModifiedBy>
  <cp:revision>2</cp:revision>
  <dcterms:created xsi:type="dcterms:W3CDTF">2025-09-01T12:57:00Z</dcterms:created>
  <dcterms:modified xsi:type="dcterms:W3CDTF">2025-09-01T12:57:00Z</dcterms:modified>
</cp:coreProperties>
</file>