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CDC9E" w14:textId="77777777" w:rsidR="00AD3B27" w:rsidRDefault="0042098F" w:rsidP="00AD3B27">
      <w:r>
        <w:t xml:space="preserve">Verlaufsplan </w:t>
      </w:r>
      <w:r w:rsidR="00C67864">
        <w:t xml:space="preserve">Sekundarstufe </w:t>
      </w:r>
      <w:r w:rsidR="00AD3B27">
        <w:t>I</w:t>
      </w:r>
      <w:r w:rsidR="00C67864">
        <w:t>I</w:t>
      </w:r>
    </w:p>
    <w:p w14:paraId="4D543258" w14:textId="49EEED5E" w:rsidR="0042098F" w:rsidRDefault="00C67864" w:rsidP="00AD3B27">
      <w:r>
        <w:t xml:space="preserve">Themenbereich </w:t>
      </w:r>
      <w:r w:rsidR="003D35CF">
        <w:t>Q1.2</w:t>
      </w:r>
      <w:r>
        <w:t xml:space="preserve">: </w:t>
      </w:r>
      <w:r w:rsidR="003D35CF" w:rsidRPr="003D35CF">
        <w:t>Europa in Gegenwart und Zukunft</w:t>
      </w:r>
    </w:p>
    <w:tbl>
      <w:tblPr>
        <w:tblStyle w:val="TableGrid"/>
        <w:tblpPr w:leftFromText="141" w:rightFromText="141" w:vertAnchor="text" w:horzAnchor="margin" w:tblpY="188"/>
        <w:tblW w:w="9776" w:type="dxa"/>
        <w:tblLayout w:type="fixed"/>
        <w:tblLook w:val="04A0" w:firstRow="1" w:lastRow="0" w:firstColumn="1" w:lastColumn="0" w:noHBand="0" w:noVBand="1"/>
      </w:tblPr>
      <w:tblGrid>
        <w:gridCol w:w="4673"/>
        <w:gridCol w:w="5103"/>
      </w:tblGrid>
      <w:tr w:rsidR="0042098F" w14:paraId="7E85CE5E" w14:textId="77777777" w:rsidTr="00AD3B27">
        <w:trPr>
          <w:trHeight w:val="567"/>
        </w:trPr>
        <w:tc>
          <w:tcPr>
            <w:tcW w:w="9776" w:type="dxa"/>
            <w:gridSpan w:val="2"/>
            <w:shd w:val="clear" w:color="auto" w:fill="E7E6E6" w:themeFill="background2"/>
          </w:tcPr>
          <w:p w14:paraId="4E3B2786" w14:textId="5C1B51AE" w:rsidR="0097532C" w:rsidRPr="0097532C" w:rsidRDefault="0097532C" w:rsidP="0097532C">
            <w:pPr>
              <w:pStyle w:val="Textbody"/>
              <w:spacing w:after="40"/>
              <w:rPr>
                <w:b/>
                <w:sz w:val="20"/>
                <w:szCs w:val="20"/>
              </w:rPr>
            </w:pPr>
            <w:bookmarkStart w:id="0" w:name="_Hlk122085429"/>
            <w:r w:rsidRPr="0097532C">
              <w:rPr>
                <w:b/>
                <w:sz w:val="20"/>
                <w:szCs w:val="20"/>
              </w:rPr>
              <w:t>Die Europäische Union – Stärkung oder Schwächung der nationalen Souveränität</w:t>
            </w:r>
            <w:r>
              <w:rPr>
                <w:b/>
                <w:sz w:val="20"/>
                <w:szCs w:val="20"/>
              </w:rPr>
              <w:t>?</w:t>
            </w:r>
          </w:p>
          <w:p w14:paraId="121D0642" w14:textId="618D4341" w:rsidR="0042098F" w:rsidRPr="00454076" w:rsidRDefault="0042098F" w:rsidP="0042098F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  <w:r w:rsidRPr="001B5B9F">
              <w:rPr>
                <w:rFonts w:cs="Times New Roman"/>
                <w:bCs/>
                <w:sz w:val="20"/>
                <w:szCs w:val="20"/>
              </w:rPr>
              <w:t xml:space="preserve">HI: Die </w:t>
            </w:r>
            <w:proofErr w:type="spellStart"/>
            <w:r w:rsidRPr="001B5B9F">
              <w:rPr>
                <w:rFonts w:cs="Times New Roman"/>
                <w:bCs/>
                <w:sz w:val="20"/>
                <w:szCs w:val="20"/>
              </w:rPr>
              <w:t>SuS</w:t>
            </w:r>
            <w:proofErr w:type="spellEnd"/>
            <w:r w:rsidRPr="001B5B9F">
              <w:rPr>
                <w:rFonts w:cs="Times New Roman"/>
                <w:bCs/>
                <w:sz w:val="20"/>
                <w:szCs w:val="20"/>
              </w:rPr>
              <w:t xml:space="preserve"> erlangen die Fähigkeit</w:t>
            </w:r>
            <w:r w:rsidR="002B67C1">
              <w:rPr>
                <w:rFonts w:cs="Times New Roman"/>
                <w:bCs/>
                <w:sz w:val="20"/>
                <w:szCs w:val="20"/>
              </w:rPr>
              <w:t>, d</w:t>
            </w:r>
            <w:r w:rsidR="003D35CF">
              <w:rPr>
                <w:rFonts w:cs="Times New Roman"/>
                <w:bCs/>
                <w:sz w:val="20"/>
                <w:szCs w:val="20"/>
              </w:rPr>
              <w:t xml:space="preserve">as politische System der EU, die Europäische Wirtschafts- und Währungsunion sowie aktuelle Problemfelder </w:t>
            </w:r>
            <w:r w:rsidR="002B67C1">
              <w:rPr>
                <w:rFonts w:cs="Times New Roman"/>
                <w:bCs/>
                <w:sz w:val="20"/>
                <w:szCs w:val="20"/>
              </w:rPr>
              <w:t>differenziert (</w:t>
            </w:r>
            <w:r w:rsidR="0097532C">
              <w:rPr>
                <w:rFonts w:cs="Times New Roman"/>
                <w:bCs/>
                <w:sz w:val="20"/>
                <w:szCs w:val="20"/>
              </w:rPr>
              <w:t>Betrachtungsebene Wirtschaft, Gesellschaft, Politik</w:t>
            </w:r>
            <w:r w:rsidR="002B67C1">
              <w:rPr>
                <w:rFonts w:cs="Times New Roman"/>
                <w:bCs/>
                <w:sz w:val="20"/>
                <w:szCs w:val="20"/>
              </w:rPr>
              <w:t>)</w:t>
            </w:r>
            <w:r w:rsidRPr="001B5B9F">
              <w:rPr>
                <w:rFonts w:cs="Times New Roman"/>
                <w:bCs/>
                <w:sz w:val="20"/>
                <w:szCs w:val="20"/>
              </w:rPr>
              <w:t xml:space="preserve"> und reflektiert (</w:t>
            </w:r>
            <w:r w:rsidR="003D35CF">
              <w:rPr>
                <w:rFonts w:cs="Times New Roman"/>
                <w:bCs/>
                <w:sz w:val="20"/>
                <w:szCs w:val="20"/>
              </w:rPr>
              <w:t>Demokratiequalität, Etatismus vs. Liberalismus, Leitbild der EU</w:t>
            </w:r>
            <w:r w:rsidRPr="001B5B9F">
              <w:rPr>
                <w:rFonts w:cs="Times New Roman"/>
                <w:bCs/>
                <w:sz w:val="20"/>
                <w:szCs w:val="20"/>
              </w:rPr>
              <w:t>) zu beurteilen.</w:t>
            </w:r>
            <w:bookmarkEnd w:id="0"/>
          </w:p>
        </w:tc>
      </w:tr>
      <w:tr w:rsidR="00410484" w14:paraId="369DC1EC" w14:textId="77777777" w:rsidTr="00521359">
        <w:tc>
          <w:tcPr>
            <w:tcW w:w="4673" w:type="dxa"/>
          </w:tcPr>
          <w:p w14:paraId="0264F82A" w14:textId="68DD8BDB" w:rsidR="00410484" w:rsidRPr="00410484" w:rsidRDefault="00410484" w:rsidP="0042098F">
            <w:pPr>
              <w:pStyle w:val="Textbody"/>
              <w:spacing w:after="40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410484">
              <w:rPr>
                <w:rFonts w:cs="Times New Roman"/>
                <w:b/>
                <w:bCs/>
                <w:sz w:val="20"/>
                <w:szCs w:val="20"/>
              </w:rPr>
              <w:t>Thema der Stunde</w:t>
            </w:r>
          </w:p>
        </w:tc>
        <w:tc>
          <w:tcPr>
            <w:tcW w:w="5103" w:type="dxa"/>
          </w:tcPr>
          <w:p w14:paraId="76911349" w14:textId="51E456EB" w:rsidR="00410484" w:rsidRPr="00410484" w:rsidRDefault="00410484" w:rsidP="0042098F">
            <w:pPr>
              <w:pStyle w:val="Textbody"/>
              <w:spacing w:after="40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410484">
              <w:rPr>
                <w:rFonts w:cs="Times New Roman"/>
                <w:b/>
                <w:bCs/>
                <w:sz w:val="20"/>
                <w:szCs w:val="20"/>
              </w:rPr>
              <w:t>Inhaltliche Gestaltung</w:t>
            </w:r>
          </w:p>
        </w:tc>
      </w:tr>
      <w:tr w:rsidR="0042098F" w14:paraId="7E28C55A" w14:textId="77777777" w:rsidTr="00521359">
        <w:tc>
          <w:tcPr>
            <w:tcW w:w="4673" w:type="dxa"/>
          </w:tcPr>
          <w:p w14:paraId="47EA7204" w14:textId="014B5E4B" w:rsidR="0042098F" w:rsidRPr="00410484" w:rsidRDefault="00410484" w:rsidP="0042098F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  <w:r w:rsidRPr="00410484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14:paraId="09899514" w14:textId="563DA1E0" w:rsidR="008F0CDD" w:rsidRPr="00454076" w:rsidRDefault="008F0CDD" w:rsidP="0042098F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42098F" w14:paraId="1788CB9F" w14:textId="77777777" w:rsidTr="00521359">
        <w:tc>
          <w:tcPr>
            <w:tcW w:w="4673" w:type="dxa"/>
          </w:tcPr>
          <w:p w14:paraId="0428A833" w14:textId="436D118E" w:rsidR="0042098F" w:rsidRPr="00410484" w:rsidRDefault="00410484" w:rsidP="0042098F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  <w:r w:rsidRPr="00410484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14:paraId="26C96733" w14:textId="1A4B9B14" w:rsidR="008F0CDD" w:rsidRPr="00454076" w:rsidRDefault="008F0CDD" w:rsidP="0042098F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42098F" w14:paraId="67CB472B" w14:textId="77777777" w:rsidTr="00521359">
        <w:tc>
          <w:tcPr>
            <w:tcW w:w="4673" w:type="dxa"/>
          </w:tcPr>
          <w:p w14:paraId="548DF716" w14:textId="4A4748CD" w:rsidR="0042098F" w:rsidRPr="00410484" w:rsidRDefault="00410484" w:rsidP="0042098F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  <w:r w:rsidRPr="00410484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</w:tcPr>
          <w:p w14:paraId="5051A8F3" w14:textId="0F222615" w:rsidR="00FE58DA" w:rsidRPr="00454076" w:rsidRDefault="00FE58DA" w:rsidP="00710A4C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42098F" w14:paraId="5EC49EFE" w14:textId="77777777" w:rsidTr="00521359">
        <w:tc>
          <w:tcPr>
            <w:tcW w:w="4673" w:type="dxa"/>
          </w:tcPr>
          <w:p w14:paraId="5DE029A5" w14:textId="2BC0AD80" w:rsidR="0042098F" w:rsidRPr="00410484" w:rsidRDefault="00410484" w:rsidP="0042098F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  <w:r w:rsidRPr="00410484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5103" w:type="dxa"/>
          </w:tcPr>
          <w:p w14:paraId="5638DEB5" w14:textId="3C1A4627" w:rsidR="00FE58DA" w:rsidRPr="00454076" w:rsidRDefault="00FE58DA" w:rsidP="00710A4C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F7723" w14:paraId="0666CBE3" w14:textId="77777777" w:rsidTr="00521359">
        <w:tc>
          <w:tcPr>
            <w:tcW w:w="4673" w:type="dxa"/>
          </w:tcPr>
          <w:p w14:paraId="1CF7D5CB" w14:textId="19CCD6DA" w:rsidR="006C57A8" w:rsidRPr="00410484" w:rsidRDefault="00410484" w:rsidP="0042098F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  <w:r w:rsidRPr="00410484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5103" w:type="dxa"/>
          </w:tcPr>
          <w:p w14:paraId="6AD19C51" w14:textId="07E33AC8" w:rsidR="00825B8B" w:rsidRDefault="00825B8B" w:rsidP="00710A4C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F7723" w14:paraId="2E1A2F1B" w14:textId="77777777" w:rsidTr="00521359">
        <w:tc>
          <w:tcPr>
            <w:tcW w:w="4673" w:type="dxa"/>
          </w:tcPr>
          <w:p w14:paraId="3F76D17F" w14:textId="625B2A62" w:rsidR="006C57A8" w:rsidRPr="00410484" w:rsidRDefault="00410484" w:rsidP="0042098F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  <w:r w:rsidRPr="00410484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5103" w:type="dxa"/>
          </w:tcPr>
          <w:p w14:paraId="4C4FD7E4" w14:textId="08383152" w:rsidR="0052650A" w:rsidRDefault="0052650A" w:rsidP="00710A4C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42098F" w14:paraId="4CB54BDC" w14:textId="77777777" w:rsidTr="00521359">
        <w:tc>
          <w:tcPr>
            <w:tcW w:w="4673" w:type="dxa"/>
          </w:tcPr>
          <w:p w14:paraId="003DC419" w14:textId="5E75CC7D" w:rsidR="0042098F" w:rsidRPr="00410484" w:rsidRDefault="00410484" w:rsidP="0042098F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  <w:r w:rsidRPr="00410484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14:paraId="650A06D7" w14:textId="2860603D" w:rsidR="0052650A" w:rsidRPr="00454076" w:rsidRDefault="0052650A" w:rsidP="00C54515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42098F" w14:paraId="5C1D6E2B" w14:textId="77777777" w:rsidTr="00521359">
        <w:tc>
          <w:tcPr>
            <w:tcW w:w="4673" w:type="dxa"/>
          </w:tcPr>
          <w:p w14:paraId="4DA3307F" w14:textId="6832BDE9" w:rsidR="0042098F" w:rsidRPr="00410484" w:rsidRDefault="00410484" w:rsidP="0042098F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  <w:r w:rsidRPr="00410484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5103" w:type="dxa"/>
          </w:tcPr>
          <w:p w14:paraId="722DA4F0" w14:textId="0C1073A6" w:rsidR="0052650A" w:rsidRPr="00454076" w:rsidRDefault="0052650A" w:rsidP="00C54515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B208D" w14:paraId="3ACE3DE0" w14:textId="77777777" w:rsidTr="00521359">
        <w:tc>
          <w:tcPr>
            <w:tcW w:w="4673" w:type="dxa"/>
          </w:tcPr>
          <w:p w14:paraId="732248C6" w14:textId="7DAC8010" w:rsidR="00BB208D" w:rsidRPr="00410484" w:rsidRDefault="00410484" w:rsidP="0042098F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  <w:r w:rsidRPr="00410484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5103" w:type="dxa"/>
          </w:tcPr>
          <w:p w14:paraId="054ECAFF" w14:textId="56CA8BCD" w:rsidR="00BB208D" w:rsidRDefault="00BB208D" w:rsidP="00C54515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242A85" w14:paraId="495FE483" w14:textId="77777777" w:rsidTr="00521359">
        <w:tc>
          <w:tcPr>
            <w:tcW w:w="4673" w:type="dxa"/>
          </w:tcPr>
          <w:p w14:paraId="5917C92B" w14:textId="70040C39" w:rsidR="00242A85" w:rsidRPr="00410484" w:rsidRDefault="00410484" w:rsidP="0042098F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  <w:r w:rsidRPr="00410484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5103" w:type="dxa"/>
          </w:tcPr>
          <w:p w14:paraId="008D576F" w14:textId="56F3BC91" w:rsidR="00242A85" w:rsidRDefault="00242A85" w:rsidP="00C54515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242A85" w14:paraId="49FD00C0" w14:textId="77777777" w:rsidTr="00521359">
        <w:tc>
          <w:tcPr>
            <w:tcW w:w="4673" w:type="dxa"/>
          </w:tcPr>
          <w:p w14:paraId="14549154" w14:textId="05664E67" w:rsidR="00242A85" w:rsidRPr="00410484" w:rsidRDefault="00410484" w:rsidP="0042098F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  <w:r w:rsidRPr="00410484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5103" w:type="dxa"/>
          </w:tcPr>
          <w:p w14:paraId="0B57FFCD" w14:textId="14659308" w:rsidR="00242A85" w:rsidRDefault="00242A85" w:rsidP="00C54515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410484" w14:paraId="754379E7" w14:textId="77777777" w:rsidTr="00521359">
        <w:tc>
          <w:tcPr>
            <w:tcW w:w="4673" w:type="dxa"/>
          </w:tcPr>
          <w:p w14:paraId="2CB2D9F9" w14:textId="65EC52C4" w:rsidR="00410484" w:rsidRPr="00410484" w:rsidRDefault="00410484" w:rsidP="0042098F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  <w:r w:rsidRPr="00410484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5103" w:type="dxa"/>
          </w:tcPr>
          <w:p w14:paraId="6460EBD0" w14:textId="77777777" w:rsidR="00410484" w:rsidRDefault="00410484" w:rsidP="00C54515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410484" w14:paraId="7D6EDEB5" w14:textId="77777777" w:rsidTr="00521359">
        <w:tc>
          <w:tcPr>
            <w:tcW w:w="4673" w:type="dxa"/>
          </w:tcPr>
          <w:p w14:paraId="0E6473AE" w14:textId="6D10D639" w:rsidR="00410484" w:rsidRPr="00410484" w:rsidRDefault="00410484" w:rsidP="0042098F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  <w:r w:rsidRPr="00410484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5103" w:type="dxa"/>
          </w:tcPr>
          <w:p w14:paraId="3EB69495" w14:textId="77777777" w:rsidR="00410484" w:rsidRDefault="00410484" w:rsidP="00C54515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D35CF" w14:paraId="75123E34" w14:textId="77777777" w:rsidTr="00521359">
        <w:tc>
          <w:tcPr>
            <w:tcW w:w="4673" w:type="dxa"/>
          </w:tcPr>
          <w:p w14:paraId="00F06546" w14:textId="1377D816" w:rsidR="003D35CF" w:rsidRPr="00410484" w:rsidRDefault="003D35CF" w:rsidP="0042098F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5103" w:type="dxa"/>
          </w:tcPr>
          <w:p w14:paraId="2169DB64" w14:textId="77777777" w:rsidR="003D35CF" w:rsidRDefault="003D35CF" w:rsidP="00C54515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3D35CF" w14:paraId="1B4895B5" w14:textId="77777777" w:rsidTr="00521359">
        <w:tc>
          <w:tcPr>
            <w:tcW w:w="4673" w:type="dxa"/>
          </w:tcPr>
          <w:p w14:paraId="513AD227" w14:textId="3B088BE3" w:rsidR="003D35CF" w:rsidRPr="00410484" w:rsidRDefault="003D35CF" w:rsidP="0042098F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5103" w:type="dxa"/>
          </w:tcPr>
          <w:p w14:paraId="589D07FF" w14:textId="77777777" w:rsidR="003D35CF" w:rsidRDefault="003D35CF" w:rsidP="00C54515">
            <w:pPr>
              <w:pStyle w:val="Textbody"/>
              <w:spacing w:after="4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</w:tbl>
    <w:p w14:paraId="30E7BCA4" w14:textId="23704E5D" w:rsidR="009D6010" w:rsidRDefault="009D6010" w:rsidP="000D188D">
      <w:pPr>
        <w:rPr>
          <w:rFonts w:asciiTheme="minorHAnsi" w:hAnsiTheme="minorHAnsi" w:cstheme="minorHAnsi"/>
          <w:sz w:val="22"/>
          <w:szCs w:val="22"/>
        </w:rPr>
      </w:pPr>
    </w:p>
    <w:sectPr w:rsidR="009D6010" w:rsidSect="000D188D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5869A" w14:textId="77777777" w:rsidR="00E8657B" w:rsidRDefault="00E8657B" w:rsidP="00EE1CF2">
      <w:r>
        <w:separator/>
      </w:r>
    </w:p>
  </w:endnote>
  <w:endnote w:type="continuationSeparator" w:id="0">
    <w:p w14:paraId="0E5B44C1" w14:textId="77777777" w:rsidR="00E8657B" w:rsidRDefault="00E8657B" w:rsidP="00EE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0075E" w14:textId="77777777" w:rsidR="00E8657B" w:rsidRDefault="00E8657B" w:rsidP="00EE1CF2">
      <w:r>
        <w:separator/>
      </w:r>
    </w:p>
  </w:footnote>
  <w:footnote w:type="continuationSeparator" w:id="0">
    <w:p w14:paraId="658F12DE" w14:textId="77777777" w:rsidR="00E8657B" w:rsidRDefault="00E8657B" w:rsidP="00EE1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24" w:type="dxa"/>
      <w:tblLook w:val="04A0" w:firstRow="1" w:lastRow="0" w:firstColumn="1" w:lastColumn="0" w:noHBand="0" w:noVBand="1"/>
    </w:tblPr>
    <w:tblGrid>
      <w:gridCol w:w="1650"/>
      <w:gridCol w:w="1057"/>
      <w:gridCol w:w="4631"/>
      <w:gridCol w:w="2586"/>
    </w:tblGrid>
    <w:tr w:rsidR="009276CC" w:rsidRPr="00EC5D72" w14:paraId="6E7183A0" w14:textId="77777777" w:rsidTr="00D33BD7">
      <w:tc>
        <w:tcPr>
          <w:tcW w:w="1650" w:type="dxa"/>
          <w:vAlign w:val="center"/>
        </w:tcPr>
        <w:p w14:paraId="1247CD4E" w14:textId="77777777" w:rsidR="009276CC" w:rsidRPr="009276CC" w:rsidRDefault="009276CC" w:rsidP="009276CC">
          <w:pPr>
            <w:pStyle w:val="Header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bookmarkStart w:id="1" w:name="_Hlk175491942"/>
          <w:r w:rsidRPr="009276CC">
            <w:rPr>
              <w:rFonts w:asciiTheme="minorHAnsi" w:hAnsiTheme="minorHAnsi" w:cstheme="minorHAnsi"/>
              <w:sz w:val="20"/>
              <w:szCs w:val="20"/>
            </w:rPr>
            <w:t>Wollmann</w:t>
          </w:r>
        </w:p>
      </w:tc>
      <w:tc>
        <w:tcPr>
          <w:tcW w:w="1057" w:type="dxa"/>
          <w:vAlign w:val="center"/>
        </w:tcPr>
        <w:p w14:paraId="679BF17D" w14:textId="77777777" w:rsidR="009276CC" w:rsidRPr="009276CC" w:rsidRDefault="009276CC" w:rsidP="009276CC">
          <w:pPr>
            <w:pStyle w:val="Header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proofErr w:type="spellStart"/>
          <w:r w:rsidRPr="009276CC">
            <w:rPr>
              <w:rFonts w:asciiTheme="minorHAnsi" w:hAnsiTheme="minorHAnsi" w:cstheme="minorHAnsi"/>
              <w:sz w:val="20"/>
              <w:szCs w:val="20"/>
            </w:rPr>
            <w:t>Wi</w:t>
          </w:r>
          <w:proofErr w:type="spellEnd"/>
          <w:r w:rsidRPr="009276CC">
            <w:rPr>
              <w:rFonts w:asciiTheme="minorHAnsi" w:hAnsiTheme="minorHAnsi" w:cstheme="minorHAnsi"/>
              <w:sz w:val="20"/>
              <w:szCs w:val="20"/>
            </w:rPr>
            <w:t>/Po</w:t>
          </w:r>
        </w:p>
      </w:tc>
      <w:tc>
        <w:tcPr>
          <w:tcW w:w="4631" w:type="dxa"/>
          <w:vAlign w:val="center"/>
        </w:tcPr>
        <w:p w14:paraId="648C458A" w14:textId="2E3E4049" w:rsidR="009276CC" w:rsidRPr="009276CC" w:rsidRDefault="009276CC" w:rsidP="009276CC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9276CC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Modul </w:t>
          </w:r>
          <w:r w:rsidR="003D35CF">
            <w:rPr>
              <w:rFonts w:asciiTheme="minorHAnsi" w:hAnsiTheme="minorHAnsi" w:cstheme="minorHAnsi"/>
              <w:b/>
              <w:bCs/>
              <w:sz w:val="20"/>
              <w:szCs w:val="20"/>
            </w:rPr>
            <w:t>C5</w:t>
          </w:r>
          <w:r w:rsidRPr="009276CC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r w:rsidR="003D35CF">
            <w:rPr>
              <w:rFonts w:asciiTheme="minorHAnsi" w:hAnsiTheme="minorHAnsi" w:cstheme="minorHAnsi"/>
              <w:b/>
              <w:bCs/>
              <w:sz w:val="20"/>
              <w:szCs w:val="20"/>
            </w:rPr>
            <w:t>EU spiralcurricular denken</w:t>
          </w:r>
          <w:r w:rsidR="00CD2363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</w:p>
      </w:tc>
      <w:tc>
        <w:tcPr>
          <w:tcW w:w="2586" w:type="dxa"/>
          <w:vAlign w:val="center"/>
        </w:tcPr>
        <w:p w14:paraId="7454A602" w14:textId="77777777" w:rsidR="009276CC" w:rsidRPr="009276CC" w:rsidRDefault="009276CC" w:rsidP="009276CC">
          <w:pPr>
            <w:pStyle w:val="Header"/>
            <w:rPr>
              <w:rFonts w:asciiTheme="minorHAnsi" w:hAnsiTheme="minorHAnsi" w:cstheme="minorHAnsi"/>
              <w:sz w:val="20"/>
              <w:szCs w:val="20"/>
            </w:rPr>
          </w:pPr>
          <w:r w:rsidRPr="009276CC">
            <w:rPr>
              <w:rFonts w:asciiTheme="minorHAnsi" w:hAnsiTheme="minorHAnsi" w:cstheme="minorHAnsi"/>
              <w:sz w:val="20"/>
              <w:szCs w:val="20"/>
            </w:rPr>
            <w:t>Datum:</w:t>
          </w:r>
        </w:p>
      </w:tc>
    </w:tr>
    <w:bookmarkEnd w:id="1"/>
  </w:tbl>
  <w:p w14:paraId="0656C7A9" w14:textId="77777777" w:rsidR="009276CC" w:rsidRDefault="009276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973EA"/>
    <w:multiLevelType w:val="multilevel"/>
    <w:tmpl w:val="6512BF5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6F0133"/>
    <w:multiLevelType w:val="multilevel"/>
    <w:tmpl w:val="5DDE650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B72656"/>
    <w:multiLevelType w:val="multilevel"/>
    <w:tmpl w:val="B7A81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535C0B"/>
    <w:multiLevelType w:val="multilevel"/>
    <w:tmpl w:val="D4ECE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340D28"/>
    <w:multiLevelType w:val="multilevel"/>
    <w:tmpl w:val="B372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6D27FB"/>
    <w:multiLevelType w:val="multilevel"/>
    <w:tmpl w:val="EAB26B1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043230"/>
    <w:multiLevelType w:val="multilevel"/>
    <w:tmpl w:val="4010203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BB5334"/>
    <w:multiLevelType w:val="multilevel"/>
    <w:tmpl w:val="80AE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DC55E7"/>
    <w:multiLevelType w:val="multilevel"/>
    <w:tmpl w:val="AD2C1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3832849">
    <w:abstractNumId w:val="8"/>
  </w:num>
  <w:num w:numId="2" w16cid:durableId="1780179741">
    <w:abstractNumId w:val="3"/>
  </w:num>
  <w:num w:numId="3" w16cid:durableId="1608584160">
    <w:abstractNumId w:val="0"/>
  </w:num>
  <w:num w:numId="4" w16cid:durableId="437726508">
    <w:abstractNumId w:val="4"/>
  </w:num>
  <w:num w:numId="5" w16cid:durableId="1368218734">
    <w:abstractNumId w:val="1"/>
  </w:num>
  <w:num w:numId="6" w16cid:durableId="80833418">
    <w:abstractNumId w:val="2"/>
  </w:num>
  <w:num w:numId="7" w16cid:durableId="1505826436">
    <w:abstractNumId w:val="6"/>
  </w:num>
  <w:num w:numId="8" w16cid:durableId="370884550">
    <w:abstractNumId w:val="7"/>
  </w:num>
  <w:num w:numId="9" w16cid:durableId="19573251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8F"/>
    <w:rsid w:val="0002008C"/>
    <w:rsid w:val="000B33A8"/>
    <w:rsid w:val="000D188D"/>
    <w:rsid w:val="000F2027"/>
    <w:rsid w:val="0011617E"/>
    <w:rsid w:val="00121EDF"/>
    <w:rsid w:val="001807D5"/>
    <w:rsid w:val="0019720D"/>
    <w:rsid w:val="001C6857"/>
    <w:rsid w:val="001E1E06"/>
    <w:rsid w:val="002105C6"/>
    <w:rsid w:val="00242A85"/>
    <w:rsid w:val="002B67C1"/>
    <w:rsid w:val="002C1298"/>
    <w:rsid w:val="003319A3"/>
    <w:rsid w:val="003631A4"/>
    <w:rsid w:val="00392C26"/>
    <w:rsid w:val="003D35CF"/>
    <w:rsid w:val="003E0B09"/>
    <w:rsid w:val="00410484"/>
    <w:rsid w:val="0042098F"/>
    <w:rsid w:val="00493487"/>
    <w:rsid w:val="004B189D"/>
    <w:rsid w:val="004C2FEB"/>
    <w:rsid w:val="004C65EF"/>
    <w:rsid w:val="00521359"/>
    <w:rsid w:val="0052650A"/>
    <w:rsid w:val="0053094A"/>
    <w:rsid w:val="00531E2C"/>
    <w:rsid w:val="005648AF"/>
    <w:rsid w:val="00574FAC"/>
    <w:rsid w:val="005D6AB3"/>
    <w:rsid w:val="005F13AE"/>
    <w:rsid w:val="00616C34"/>
    <w:rsid w:val="006234DE"/>
    <w:rsid w:val="00675A80"/>
    <w:rsid w:val="006C57A8"/>
    <w:rsid w:val="00710A4C"/>
    <w:rsid w:val="007743A2"/>
    <w:rsid w:val="007C3BEB"/>
    <w:rsid w:val="00825B8B"/>
    <w:rsid w:val="00873076"/>
    <w:rsid w:val="008F0CDD"/>
    <w:rsid w:val="00921810"/>
    <w:rsid w:val="009276CC"/>
    <w:rsid w:val="0097532C"/>
    <w:rsid w:val="009D6010"/>
    <w:rsid w:val="009F640D"/>
    <w:rsid w:val="00A45BF1"/>
    <w:rsid w:val="00AD3B27"/>
    <w:rsid w:val="00B338C6"/>
    <w:rsid w:val="00B46829"/>
    <w:rsid w:val="00B66FC1"/>
    <w:rsid w:val="00B76F2F"/>
    <w:rsid w:val="00B933F0"/>
    <w:rsid w:val="00BB208D"/>
    <w:rsid w:val="00C479DA"/>
    <w:rsid w:val="00C54515"/>
    <w:rsid w:val="00C67864"/>
    <w:rsid w:val="00CD2363"/>
    <w:rsid w:val="00CF7AD6"/>
    <w:rsid w:val="00D26885"/>
    <w:rsid w:val="00D81B65"/>
    <w:rsid w:val="00DA5D71"/>
    <w:rsid w:val="00E26BC8"/>
    <w:rsid w:val="00E55F8F"/>
    <w:rsid w:val="00E6344F"/>
    <w:rsid w:val="00E8657B"/>
    <w:rsid w:val="00E9221E"/>
    <w:rsid w:val="00EE1CF2"/>
    <w:rsid w:val="00EE269A"/>
    <w:rsid w:val="00EF7723"/>
    <w:rsid w:val="00F24A99"/>
    <w:rsid w:val="00F35E9D"/>
    <w:rsid w:val="00FE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839C4"/>
  <w15:chartTrackingRefBased/>
  <w15:docId w15:val="{A35AD292-EC4D-4F3F-8F79-741D1704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98F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4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098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98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98F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98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98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98F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98F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98F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98F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9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9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9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9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9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9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9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9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98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20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98F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20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98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209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98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209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9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9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98F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"/>
    <w:rsid w:val="0042098F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</w:rPr>
  </w:style>
  <w:style w:type="table" w:styleId="TableGrid">
    <w:name w:val="Table Grid"/>
    <w:basedOn w:val="TableNormal"/>
    <w:uiPriority w:val="59"/>
    <w:rsid w:val="004209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76F2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EE1CF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1CF2"/>
    <w:rPr>
      <w:rFonts w:ascii="Arial" w:eastAsia="Times New Roman" w:hAnsi="Arial" w:cs="Times New Roman"/>
      <w:kern w:val="0"/>
      <w:sz w:val="24"/>
      <w:szCs w:val="24"/>
      <w:lang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E1CF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1CF2"/>
    <w:rPr>
      <w:rFonts w:ascii="Arial" w:eastAsia="Times New Roman" w:hAnsi="Arial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Lehrer092</dc:creator>
  <cp:keywords/>
  <dc:description/>
  <cp:lastModifiedBy>Lehrer092</cp:lastModifiedBy>
  <cp:revision>30</cp:revision>
  <cp:lastPrinted>2025-01-29T10:36:00Z</cp:lastPrinted>
  <dcterms:created xsi:type="dcterms:W3CDTF">2024-03-14T22:10:00Z</dcterms:created>
  <dcterms:modified xsi:type="dcterms:W3CDTF">2026-01-19T07:55:00Z</dcterms:modified>
</cp:coreProperties>
</file>